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A44CF" w14:textId="284DBCF6" w:rsidR="002A2E55" w:rsidRPr="00980140" w:rsidRDefault="00307A71" w:rsidP="00FC63E9">
      <w:pPr>
        <w:pStyle w:val="MinisterName"/>
      </w:pPr>
      <w:r w:rsidRPr="00980140">
        <w:t>Tim Pallas</w:t>
      </w:r>
      <w:r w:rsidR="006F32F4" w:rsidRPr="00980140">
        <w:t xml:space="preserve"> MP</w:t>
      </w:r>
    </w:p>
    <w:p w14:paraId="034C0090" w14:textId="255B7FE8" w:rsidR="00307A71" w:rsidRPr="00980140" w:rsidRDefault="00307A71" w:rsidP="00E35B99">
      <w:pPr>
        <w:pStyle w:val="PortfolioName"/>
      </w:pPr>
      <w:r w:rsidRPr="00980140">
        <w:t>Treasurer</w:t>
      </w:r>
    </w:p>
    <w:p w14:paraId="6D09D923" w14:textId="6FB83294" w:rsidR="0059781E" w:rsidRDefault="0059781E" w:rsidP="00C44BB1">
      <w:pPr>
        <w:jc w:val="both"/>
        <w:rPr>
          <w:rFonts w:ascii="Calibri" w:hAnsi="Calibri" w:cs="Calibri"/>
        </w:rPr>
      </w:pPr>
      <w:r>
        <w:rPr>
          <w:rFonts w:ascii="Calibri" w:hAnsi="Calibri" w:cs="Calibri"/>
        </w:rPr>
        <w:t>Tuesday, 23 May 2023</w:t>
      </w:r>
    </w:p>
    <w:p w14:paraId="06B5B0DA" w14:textId="377F0D5F" w:rsidR="00FB15AA" w:rsidRPr="00F97AAE" w:rsidRDefault="002C1F98" w:rsidP="00C44BB1">
      <w:pPr>
        <w:jc w:val="both"/>
        <w:rPr>
          <w:rFonts w:ascii="Calibri" w:hAnsi="Calibri" w:cs="Calibri"/>
          <w:b/>
          <w:bCs/>
          <w:sz w:val="36"/>
          <w:szCs w:val="36"/>
        </w:rPr>
      </w:pPr>
      <w:r>
        <w:rPr>
          <w:rFonts w:ascii="Calibri" w:hAnsi="Calibri" w:cs="Calibri"/>
          <w:b/>
          <w:bCs/>
          <w:sz w:val="36"/>
          <w:szCs w:val="36"/>
        </w:rPr>
        <w:t>BACKING</w:t>
      </w:r>
      <w:r w:rsidR="00230E04">
        <w:rPr>
          <w:rFonts w:ascii="Calibri" w:hAnsi="Calibri" w:cs="Calibri"/>
          <w:b/>
          <w:bCs/>
          <w:sz w:val="36"/>
          <w:szCs w:val="36"/>
        </w:rPr>
        <w:t xml:space="preserve"> VICTORIAN</w:t>
      </w:r>
      <w:r>
        <w:rPr>
          <w:rFonts w:ascii="Calibri" w:hAnsi="Calibri" w:cs="Calibri"/>
          <w:b/>
          <w:bCs/>
          <w:sz w:val="36"/>
          <w:szCs w:val="36"/>
        </w:rPr>
        <w:t xml:space="preserve"> </w:t>
      </w:r>
      <w:r w:rsidR="00516EF4">
        <w:rPr>
          <w:rFonts w:ascii="Calibri" w:hAnsi="Calibri" w:cs="Calibri"/>
          <w:b/>
          <w:bCs/>
          <w:sz w:val="36"/>
          <w:szCs w:val="36"/>
        </w:rPr>
        <w:t>JOBS</w:t>
      </w:r>
      <w:r w:rsidR="00467746">
        <w:rPr>
          <w:rFonts w:ascii="Calibri" w:hAnsi="Calibri" w:cs="Calibri"/>
          <w:b/>
          <w:bCs/>
          <w:sz w:val="36"/>
          <w:szCs w:val="36"/>
        </w:rPr>
        <w:t xml:space="preserve">, POWERING </w:t>
      </w:r>
      <w:r w:rsidR="00230E04">
        <w:rPr>
          <w:rFonts w:ascii="Calibri" w:hAnsi="Calibri" w:cs="Calibri"/>
          <w:b/>
          <w:bCs/>
          <w:sz w:val="36"/>
          <w:szCs w:val="36"/>
        </w:rPr>
        <w:t xml:space="preserve">VICTORIA’S </w:t>
      </w:r>
      <w:r w:rsidR="00467746">
        <w:rPr>
          <w:rFonts w:ascii="Calibri" w:hAnsi="Calibri" w:cs="Calibri"/>
          <w:b/>
          <w:bCs/>
          <w:sz w:val="36"/>
          <w:szCs w:val="36"/>
        </w:rPr>
        <w:t>ECONOMY</w:t>
      </w:r>
    </w:p>
    <w:p w14:paraId="06FD0AC3" w14:textId="73E415DF" w:rsidR="00971689" w:rsidRPr="00663528" w:rsidRDefault="00674047" w:rsidP="00345451">
      <w:r w:rsidRPr="00663528">
        <w:t>Victoria’s economy is strong – and so is our economic outlook for the years ahead.</w:t>
      </w:r>
    </w:p>
    <w:p w14:paraId="2A32C8BF" w14:textId="3C4426F8" w:rsidR="001C757F" w:rsidRPr="00571306" w:rsidRDefault="006C1E4A" w:rsidP="00345451">
      <w:r w:rsidRPr="00663528">
        <w:t xml:space="preserve">Across Australia, no </w:t>
      </w:r>
      <w:r w:rsidR="001C757F" w:rsidRPr="00663528">
        <w:t xml:space="preserve">state </w:t>
      </w:r>
      <w:r w:rsidRPr="00663528">
        <w:t xml:space="preserve">or territory </w:t>
      </w:r>
      <w:r w:rsidR="001C757F" w:rsidRPr="00663528">
        <w:t xml:space="preserve">has put on more jobs since the height of the pandemic’s economic shock </w:t>
      </w:r>
      <w:r w:rsidR="001C757F" w:rsidRPr="00571306">
        <w:t>than Victoria – either in absolute or per capita</w:t>
      </w:r>
      <w:r w:rsidR="00227994" w:rsidRPr="00571306">
        <w:t xml:space="preserve"> terms</w:t>
      </w:r>
      <w:r w:rsidR="001C757F" w:rsidRPr="00571306">
        <w:t xml:space="preserve">. </w:t>
      </w:r>
    </w:p>
    <w:p w14:paraId="00316F40" w14:textId="77777777" w:rsidR="00A77170" w:rsidRPr="00571306" w:rsidRDefault="00A77170" w:rsidP="00345451">
      <w:r w:rsidRPr="00571306">
        <w:t>Around 440,000 Victorians have secured a job in that time – 109,000 more than in New South Wales. It means one in eight working Victorians have secured their job in the past two-and-a-half years.</w:t>
      </w:r>
    </w:p>
    <w:p w14:paraId="71C40D2B" w14:textId="03BA53B2" w:rsidR="00A77170" w:rsidRPr="00571306" w:rsidRDefault="00A77170" w:rsidP="00345451">
      <w:r w:rsidRPr="00571306">
        <w:t>Some 3.6</w:t>
      </w:r>
      <w:r w:rsidR="006C4052">
        <w:t> million</w:t>
      </w:r>
      <w:r w:rsidRPr="00571306">
        <w:t xml:space="preserve"> Victorians are in work, </w:t>
      </w:r>
      <w:r w:rsidR="00227994" w:rsidRPr="00571306">
        <w:t xml:space="preserve">just short of </w:t>
      </w:r>
      <w:r w:rsidRPr="00571306">
        <w:t xml:space="preserve">a high watermark for the state, and a near record number of people are participating in the labour market. </w:t>
      </w:r>
    </w:p>
    <w:p w14:paraId="5DF25E78" w14:textId="77777777" w:rsidR="00A77170" w:rsidRPr="00571306" w:rsidRDefault="00A77170" w:rsidP="00345451">
      <w:r w:rsidRPr="00571306">
        <w:t xml:space="preserve">Victoria’s unemployment rate is 3.9 per cent – </w:t>
      </w:r>
      <w:r w:rsidRPr="00571306">
        <w:rPr>
          <w:rFonts w:eastAsia="Calibri"/>
        </w:rPr>
        <w:t xml:space="preserve">nearly </w:t>
      </w:r>
      <w:r w:rsidRPr="00571306">
        <w:t xml:space="preserve">three percentage points below the rate left behind by the Baillieu-Napthine Government. </w:t>
      </w:r>
    </w:p>
    <w:p w14:paraId="5294A171" w14:textId="24BF43DF" w:rsidR="00AF7443" w:rsidRPr="00663528" w:rsidRDefault="00183B75" w:rsidP="00345451">
      <w:r w:rsidRPr="00571306">
        <w:t xml:space="preserve">In the most recent ABS figures, </w:t>
      </w:r>
      <w:r w:rsidR="00AF7443" w:rsidRPr="00571306">
        <w:t>Victoria’s economic</w:t>
      </w:r>
      <w:r w:rsidR="00AF7443" w:rsidRPr="00663528">
        <w:t xml:space="preserve"> growth measured by final demand was the highest in the country</w:t>
      </w:r>
      <w:r w:rsidRPr="00663528">
        <w:t xml:space="preserve"> </w:t>
      </w:r>
      <w:r w:rsidR="0033778A">
        <w:t xml:space="preserve">at </w:t>
      </w:r>
      <w:r w:rsidR="00AF7443" w:rsidRPr="00663528">
        <w:t xml:space="preserve">4.1 per cent </w:t>
      </w:r>
      <w:r w:rsidR="00AF7443" w:rsidRPr="0033778A">
        <w:t>annually</w:t>
      </w:r>
      <w:r w:rsidR="0033778A">
        <w:t xml:space="preserve"> </w:t>
      </w:r>
      <w:r w:rsidR="0033778A" w:rsidRPr="00C44BB1">
        <w:t>– 25 per cent higher than the national average</w:t>
      </w:r>
      <w:r w:rsidR="00AF7443" w:rsidRPr="0033778A">
        <w:t>.</w:t>
      </w:r>
    </w:p>
    <w:p w14:paraId="7A7B59C5" w14:textId="589B7A6E" w:rsidR="00D63553" w:rsidRPr="00663528" w:rsidRDefault="00BD78A6" w:rsidP="00345451">
      <w:r w:rsidRPr="00663528">
        <w:t xml:space="preserve">And the </w:t>
      </w:r>
      <w:r w:rsidRPr="00C44BB1">
        <w:rPr>
          <w:i/>
          <w:iCs/>
        </w:rPr>
        <w:t>Victorian Budget 2023/24</w:t>
      </w:r>
      <w:r w:rsidR="00AF7443" w:rsidRPr="00663528">
        <w:t xml:space="preserve"> forecasts </w:t>
      </w:r>
      <w:r w:rsidRPr="00663528">
        <w:t xml:space="preserve">our </w:t>
      </w:r>
      <w:r w:rsidR="00AF7443" w:rsidRPr="00663528">
        <w:t xml:space="preserve">economy </w:t>
      </w:r>
      <w:r w:rsidR="00D63553" w:rsidRPr="00663528">
        <w:t xml:space="preserve">will </w:t>
      </w:r>
      <w:r w:rsidR="00281745" w:rsidRPr="00663528">
        <w:t>keep growing</w:t>
      </w:r>
      <w:r w:rsidRPr="00663528">
        <w:t>:</w:t>
      </w:r>
      <w:r w:rsidR="00AF7443" w:rsidRPr="00663528">
        <w:t xml:space="preserve"> by 2.75 per cent this financial year and an average of 2.4 per cent a year over the forward estimates. </w:t>
      </w:r>
    </w:p>
    <w:p w14:paraId="542A15DE" w14:textId="7C04C27C" w:rsidR="0046112D" w:rsidRPr="0046112D" w:rsidRDefault="0046112D" w:rsidP="00345451">
      <w:pPr>
        <w:rPr>
          <w:rFonts w:ascii="Calibri" w:hAnsi="Calibri" w:cs="Calibri"/>
        </w:rPr>
      </w:pPr>
      <w:r w:rsidRPr="00C44BB1">
        <w:rPr>
          <w:rFonts w:ascii="Calibri" w:hAnsi="Calibri" w:cs="Calibri"/>
        </w:rPr>
        <w:t xml:space="preserve">Population growth in Victoria had been higher than in any other state between 2015 and </w:t>
      </w:r>
      <w:r w:rsidR="00C47BC3">
        <w:rPr>
          <w:rFonts w:ascii="Calibri" w:hAnsi="Calibri" w:cs="Calibri"/>
        </w:rPr>
        <w:t xml:space="preserve">the </w:t>
      </w:r>
      <w:r w:rsidRPr="00C44BB1">
        <w:rPr>
          <w:rFonts w:ascii="Calibri" w:hAnsi="Calibri" w:cs="Calibri"/>
        </w:rPr>
        <w:t>onset of the pandemic – and population growth has now</w:t>
      </w:r>
      <w:r w:rsidR="00227994">
        <w:rPr>
          <w:rFonts w:ascii="Calibri" w:hAnsi="Calibri" w:cs="Calibri"/>
        </w:rPr>
        <w:t xml:space="preserve"> </w:t>
      </w:r>
      <w:r w:rsidR="00227994" w:rsidRPr="00571306">
        <w:rPr>
          <w:rFonts w:ascii="Calibri" w:hAnsi="Calibri" w:cs="Calibri"/>
        </w:rPr>
        <w:t xml:space="preserve">almost </w:t>
      </w:r>
      <w:r w:rsidRPr="00C44BB1">
        <w:rPr>
          <w:rFonts w:ascii="Calibri" w:hAnsi="Calibri" w:cs="Calibri"/>
        </w:rPr>
        <w:t>returned to pre-COVID levels.</w:t>
      </w:r>
      <w:r w:rsidR="00345451">
        <w:rPr>
          <w:rFonts w:ascii="Calibri" w:hAnsi="Calibri" w:cs="Calibri"/>
        </w:rPr>
        <w:t xml:space="preserve"> </w:t>
      </w:r>
    </w:p>
    <w:p w14:paraId="6D95BAB1" w14:textId="442898A7" w:rsidR="0046112D" w:rsidRPr="0046112D" w:rsidRDefault="0046112D" w:rsidP="00345451">
      <w:pPr>
        <w:rPr>
          <w:rFonts w:ascii="Segoe UI" w:hAnsi="Segoe UI" w:cs="Segoe UI"/>
          <w:sz w:val="18"/>
          <w:szCs w:val="18"/>
        </w:rPr>
      </w:pPr>
      <w:r w:rsidRPr="00C44BB1">
        <w:rPr>
          <w:rFonts w:ascii="Calibri" w:hAnsi="Calibri" w:cs="Calibri"/>
        </w:rPr>
        <w:t>Growth is forecast to average 1.8 per cent a year through to 2027 as projections in the Commonwealth Budget show interstate residents will flock to Victoria in their thousands.</w:t>
      </w:r>
      <w:r w:rsidR="00345451">
        <w:rPr>
          <w:rFonts w:ascii="Calibri" w:hAnsi="Calibri" w:cs="Calibri"/>
        </w:rPr>
        <w:t xml:space="preserve"> </w:t>
      </w:r>
    </w:p>
    <w:p w14:paraId="315A44CB" w14:textId="48D8962F" w:rsidR="00815ECA" w:rsidRPr="00663528" w:rsidRDefault="35B4D531" w:rsidP="00345451">
      <w:r>
        <w:t>The operating cash surplus we will deliver for 2</w:t>
      </w:r>
      <w:r w:rsidR="0B047AE6">
        <w:t>022/23 is more than double what we forecast in last year’s Budget</w:t>
      </w:r>
      <w:r w:rsidR="2449234F" w:rsidRPr="158B602A">
        <w:rPr>
          <w:i/>
          <w:iCs/>
        </w:rPr>
        <w:t xml:space="preserve"> </w:t>
      </w:r>
      <w:r w:rsidR="2449234F" w:rsidRPr="158B602A">
        <w:t xml:space="preserve">– and we’ll return to an </w:t>
      </w:r>
      <w:r w:rsidR="52251F59" w:rsidRPr="158B602A">
        <w:t xml:space="preserve">operating </w:t>
      </w:r>
      <w:r w:rsidR="2449234F" w:rsidRPr="158B602A">
        <w:t>surplus of $1</w:t>
      </w:r>
      <w:r w:rsidR="67F8A0E8" w:rsidRPr="158B602A">
        <w:t xml:space="preserve"> </w:t>
      </w:r>
      <w:r w:rsidR="2449234F" w:rsidRPr="158B602A">
        <w:t>billion in 2025/26, growing to $1.</w:t>
      </w:r>
      <w:r w:rsidR="67F8A0E8" w:rsidRPr="158B602A">
        <w:t>2</w:t>
      </w:r>
      <w:r w:rsidR="2449234F" w:rsidRPr="158B602A">
        <w:t xml:space="preserve"> billion by the end of the forward estimates. </w:t>
      </w:r>
    </w:p>
    <w:p w14:paraId="6F0DF529" w14:textId="4D14AD5A" w:rsidR="00815ECA" w:rsidRPr="00663528" w:rsidRDefault="2449234F" w:rsidP="00345451">
      <w:r w:rsidRPr="1B4F4CBC">
        <w:t>Net debt in 2025/26 will also be lower than forecast last year</w:t>
      </w:r>
      <w:r w:rsidR="23D23498" w:rsidRPr="1B4F4CBC">
        <w:t xml:space="preserve"> due to</w:t>
      </w:r>
      <w:r w:rsidRPr="1B4F4CBC">
        <w:t xml:space="preserve"> spending reductions and </w:t>
      </w:r>
      <w:r w:rsidR="67F8A0E8" w:rsidRPr="1B4F4CBC">
        <w:t xml:space="preserve">a </w:t>
      </w:r>
      <w:r w:rsidRPr="1B4F4CBC">
        <w:t>new temporary revenue measure.</w:t>
      </w:r>
    </w:p>
    <w:p w14:paraId="0C412575" w14:textId="7BBE1765" w:rsidR="001D29DE" w:rsidRDefault="00E93C6F" w:rsidP="00345451">
      <w:r w:rsidRPr="00663528">
        <w:t>It’s no accident our economy is so strong. The Andrews Labor Government’s record investments have delivered the jobs we needed in the short</w:t>
      </w:r>
      <w:r w:rsidR="00024524">
        <w:t xml:space="preserve"> </w:t>
      </w:r>
      <w:r w:rsidRPr="00663528">
        <w:t>term, and they’re supporting our growing state into the future.</w:t>
      </w:r>
      <w:r w:rsidR="00AF0B6B" w:rsidRPr="00663528">
        <w:t xml:space="preserve"> </w:t>
      </w:r>
    </w:p>
    <w:p w14:paraId="748F6FF0" w14:textId="71420184" w:rsidR="00E93C6F" w:rsidRPr="00663528" w:rsidRDefault="00AF0B6B" w:rsidP="00345451">
      <w:r w:rsidRPr="00A77170">
        <w:t xml:space="preserve">Our ambitious </w:t>
      </w:r>
      <w:r w:rsidRPr="00A77170">
        <w:rPr>
          <w:i/>
          <w:iCs/>
        </w:rPr>
        <w:t>Jobs Plan</w:t>
      </w:r>
      <w:r w:rsidRPr="00A77170">
        <w:t xml:space="preserve"> aimed to produce 400,000 new jobs by 2025. That target has been achieved – two years ahead of schedule.</w:t>
      </w:r>
    </w:p>
    <w:p w14:paraId="277D9C49" w14:textId="2B27F036" w:rsidR="00E33378" w:rsidRPr="00663528" w:rsidRDefault="00E33378" w:rsidP="00345451">
      <w:r w:rsidRPr="00663528">
        <w:t>Before the pandemic, we borrowed to build</w:t>
      </w:r>
      <w:r w:rsidR="003B446B" w:rsidRPr="00663528">
        <w:t xml:space="preserve"> </w:t>
      </w:r>
      <w:r w:rsidRPr="00663528">
        <w:t xml:space="preserve">– all within our means. Our Big Build </w:t>
      </w:r>
      <w:r w:rsidR="00F207E3" w:rsidRPr="00663528">
        <w:t xml:space="preserve">has </w:t>
      </w:r>
      <w:r w:rsidR="0027345F" w:rsidRPr="00663528">
        <w:t>kickstarted city-shaping road and rail projects</w:t>
      </w:r>
      <w:r w:rsidRPr="00663528">
        <w:t xml:space="preserve">, created </w:t>
      </w:r>
      <w:r w:rsidR="00F207E3" w:rsidRPr="00663528">
        <w:t>thou</w:t>
      </w:r>
      <w:r w:rsidR="00F21281" w:rsidRPr="00663528">
        <w:t xml:space="preserve">sands of </w:t>
      </w:r>
      <w:r w:rsidRPr="00663528">
        <w:t xml:space="preserve">jobs and </w:t>
      </w:r>
      <w:r w:rsidR="00F21281" w:rsidRPr="00663528">
        <w:t xml:space="preserve">strengthened </w:t>
      </w:r>
      <w:r w:rsidRPr="00663528">
        <w:t>the services people rely o</w:t>
      </w:r>
      <w:r w:rsidR="00F21281" w:rsidRPr="00663528">
        <w:t>n –</w:t>
      </w:r>
      <w:r w:rsidRPr="00663528">
        <w:t xml:space="preserve"> while </w:t>
      </w:r>
      <w:r w:rsidR="0061608D" w:rsidRPr="00663528">
        <w:t>we delivered</w:t>
      </w:r>
      <w:r w:rsidRPr="00663528">
        <w:t xml:space="preserve"> surpluses </w:t>
      </w:r>
      <w:proofErr w:type="gramStart"/>
      <w:r w:rsidRPr="00663528">
        <w:t>each and every</w:t>
      </w:r>
      <w:proofErr w:type="gramEnd"/>
      <w:r w:rsidRPr="00663528">
        <w:t xml:space="preserve"> year.</w:t>
      </w:r>
    </w:p>
    <w:p w14:paraId="0E09F159" w14:textId="337D4843" w:rsidR="00030402" w:rsidRPr="00663528" w:rsidRDefault="00030402" w:rsidP="006117DF">
      <w:pPr>
        <w:keepNext/>
      </w:pPr>
      <w:r w:rsidRPr="00663528">
        <w:lastRenderedPageBreak/>
        <w:t>When the pandemic hit Victoria, we acted quickly and decisively to safeguard the economy – and to prevent economic scarring that would have left a generation out of work.</w:t>
      </w:r>
    </w:p>
    <w:p w14:paraId="5D9B1AA9" w14:textId="08922D71" w:rsidR="003B446B" w:rsidRPr="00663528" w:rsidRDefault="00030402" w:rsidP="00345451">
      <w:r w:rsidRPr="00663528">
        <w:t>Acting</w:t>
      </w:r>
      <w:r w:rsidR="00F30863" w:rsidRPr="00663528">
        <w:t xml:space="preserve"> on</w:t>
      </w:r>
      <w:r w:rsidR="003B446B" w:rsidRPr="00663528">
        <w:t xml:space="preserve"> the advice of the Reserve Bank of Australia, we used the state’s balance sheet to protect the household budgets of Victorian families and </w:t>
      </w:r>
      <w:r w:rsidR="00FE5130" w:rsidRPr="00663528">
        <w:t>businesses.</w:t>
      </w:r>
    </w:p>
    <w:p w14:paraId="225AB377" w14:textId="67F357FD" w:rsidR="003B446B" w:rsidRPr="00571306" w:rsidRDefault="000B5B85" w:rsidP="00345451">
      <w:r w:rsidRPr="00C44BB1">
        <w:t xml:space="preserve">We borrowed </w:t>
      </w:r>
      <w:r w:rsidRPr="00571306">
        <w:t xml:space="preserve">$31.5 billion to save lives and keep people in jobs. </w:t>
      </w:r>
      <w:r w:rsidR="003B446B" w:rsidRPr="00571306">
        <w:t>Those investments came at an unavoidable cost, as they did for governments around Australia and the world.</w:t>
      </w:r>
    </w:p>
    <w:p w14:paraId="1D4AEEF2" w14:textId="7AC85DFB" w:rsidR="00E93C6F" w:rsidRPr="00571306" w:rsidRDefault="22984440" w:rsidP="00345451">
      <w:r w:rsidRPr="00571306">
        <w:t xml:space="preserve">We aren’t the only government in this position. </w:t>
      </w:r>
      <w:r w:rsidR="73F893AF" w:rsidRPr="00571306">
        <w:t>But w</w:t>
      </w:r>
      <w:r w:rsidRPr="00571306">
        <w:t>e are the only government with a plan to pay down COVID</w:t>
      </w:r>
      <w:r w:rsidR="00086441">
        <w:t> </w:t>
      </w:r>
      <w:r w:rsidRPr="00571306">
        <w:t>debt.</w:t>
      </w:r>
    </w:p>
    <w:p w14:paraId="7866647C" w14:textId="08B2FBAE" w:rsidR="009932C1" w:rsidRPr="00571306" w:rsidRDefault="009932C1" w:rsidP="00345451">
      <w:r w:rsidRPr="00571306">
        <w:t xml:space="preserve">With this </w:t>
      </w:r>
      <w:r w:rsidRPr="00571306">
        <w:rPr>
          <w:rFonts w:cstheme="minorHAnsi"/>
        </w:rPr>
        <w:t xml:space="preserve">Budget, </w:t>
      </w:r>
      <w:r w:rsidR="00D55A8C" w:rsidRPr="00571306">
        <w:rPr>
          <w:rFonts w:cstheme="minorHAnsi"/>
          <w:color w:val="1D1C1D"/>
          <w:shd w:val="clear" w:color="auto" w:fill="F8F8F8"/>
        </w:rPr>
        <w:t>we deliver on our election commitments,</w:t>
      </w:r>
      <w:r w:rsidR="00345451">
        <w:rPr>
          <w:rFonts w:cstheme="minorHAnsi"/>
          <w:color w:val="1D1C1D"/>
          <w:shd w:val="clear" w:color="auto" w:fill="F8F8F8"/>
        </w:rPr>
        <w:t xml:space="preserve"> </w:t>
      </w:r>
      <w:r w:rsidRPr="00571306">
        <w:t>boost thousands of small and medium-sized businesses through a new Economic Growth Package</w:t>
      </w:r>
      <w:r w:rsidR="00921D36">
        <w:t>,</w:t>
      </w:r>
      <w:r w:rsidRPr="00571306">
        <w:t xml:space="preserve"> and </w:t>
      </w:r>
      <w:r w:rsidR="003060B9" w:rsidRPr="00571306">
        <w:t>deliver a</w:t>
      </w:r>
      <w:r w:rsidRPr="00571306">
        <w:t xml:space="preserve"> </w:t>
      </w:r>
      <w:r w:rsidRPr="00571306">
        <w:rPr>
          <w:i/>
          <w:iCs/>
        </w:rPr>
        <w:t>COVID Debt Repayment Plan</w:t>
      </w:r>
      <w:r w:rsidR="004D2E8E" w:rsidRPr="00571306">
        <w:t>.</w:t>
      </w:r>
    </w:p>
    <w:p w14:paraId="4109EC91" w14:textId="3744430F" w:rsidR="00EF4756" w:rsidRDefault="00EF4756" w:rsidP="00345451">
      <w:r w:rsidRPr="00571306">
        <w:t xml:space="preserve">The </w:t>
      </w:r>
      <w:r w:rsidR="007C0F13" w:rsidRPr="00571306">
        <w:t>p</w:t>
      </w:r>
      <w:r w:rsidRPr="00571306">
        <w:t>lan is temporary, targeted and above all,</w:t>
      </w:r>
      <w:r w:rsidR="00C13349" w:rsidRPr="00571306">
        <w:t xml:space="preserve"> </w:t>
      </w:r>
      <w:r w:rsidRPr="00571306">
        <w:t>responsible. It will raise an equivalent amount</w:t>
      </w:r>
      <w:r w:rsidR="00C13349" w:rsidRPr="00571306">
        <w:t xml:space="preserve"> </w:t>
      </w:r>
      <w:r w:rsidRPr="00571306">
        <w:t>of funds, including covering interest, to pay</w:t>
      </w:r>
      <w:r w:rsidR="00C13349" w:rsidRPr="00571306">
        <w:t xml:space="preserve"> </w:t>
      </w:r>
      <w:r w:rsidRPr="00571306">
        <w:t xml:space="preserve">down </w:t>
      </w:r>
      <w:r w:rsidR="00770281">
        <w:t xml:space="preserve">the </w:t>
      </w:r>
      <w:r w:rsidRPr="00571306">
        <w:t>COVID debt over the next</w:t>
      </w:r>
      <w:r w:rsidR="00C13349">
        <w:t xml:space="preserve"> </w:t>
      </w:r>
      <w:r w:rsidRPr="00571306">
        <w:t>10 years.</w:t>
      </w:r>
    </w:p>
    <w:p w14:paraId="4152F97F" w14:textId="1F5E5C87" w:rsidR="00EF4756" w:rsidRPr="00571306" w:rsidRDefault="00EF4756" w:rsidP="00345451">
      <w:r w:rsidRPr="00571306">
        <w:t xml:space="preserve">As part of the </w:t>
      </w:r>
      <w:r w:rsidRPr="00571306">
        <w:rPr>
          <w:i/>
          <w:iCs/>
        </w:rPr>
        <w:t>COVID Debt Repayment</w:t>
      </w:r>
      <w:r w:rsidR="00C13349" w:rsidRPr="00571306">
        <w:rPr>
          <w:i/>
          <w:iCs/>
        </w:rPr>
        <w:t xml:space="preserve"> </w:t>
      </w:r>
      <w:r w:rsidRPr="00571306">
        <w:rPr>
          <w:i/>
          <w:iCs/>
        </w:rPr>
        <w:t>Plan</w:t>
      </w:r>
      <w:r w:rsidRPr="00571306">
        <w:t>, we</w:t>
      </w:r>
      <w:r w:rsidR="00C13349">
        <w:t>’</w:t>
      </w:r>
      <w:r w:rsidRPr="00571306">
        <w:t>ll introduce a temporary levy to</w:t>
      </w:r>
      <w:r w:rsidR="00C13349">
        <w:t xml:space="preserve"> </w:t>
      </w:r>
      <w:r w:rsidRPr="00571306">
        <w:t>help pay off the debt incurred during this</w:t>
      </w:r>
      <w:r w:rsidR="000C452B">
        <w:t xml:space="preserve"> one</w:t>
      </w:r>
      <w:r w:rsidRPr="00571306">
        <w:rPr>
          <w:rFonts w:ascii="Cambria Math" w:hAnsi="Cambria Math" w:cs="Cambria Math"/>
        </w:rPr>
        <w:t>‑</w:t>
      </w:r>
      <w:r w:rsidRPr="00571306">
        <w:t>in</w:t>
      </w:r>
      <w:r w:rsidRPr="00571306">
        <w:rPr>
          <w:rFonts w:ascii="Cambria Math" w:hAnsi="Cambria Math" w:cs="Cambria Math"/>
        </w:rPr>
        <w:t>‑</w:t>
      </w:r>
      <w:r w:rsidRPr="00571306">
        <w:t>one</w:t>
      </w:r>
      <w:r w:rsidRPr="00571306">
        <w:rPr>
          <w:rFonts w:ascii="Cambria Math" w:hAnsi="Cambria Math" w:cs="Cambria Math"/>
        </w:rPr>
        <w:t>‑</w:t>
      </w:r>
      <w:r w:rsidRPr="00571306">
        <w:t>hundred-year event.</w:t>
      </w:r>
    </w:p>
    <w:p w14:paraId="3D2DFFE3" w14:textId="393B0CDF" w:rsidR="0A9E7759" w:rsidRPr="00C44BB1" w:rsidRDefault="7336B9D5" w:rsidP="00345451">
      <w:pPr>
        <w:rPr>
          <w:rFonts w:eastAsia="Consolas"/>
        </w:rPr>
      </w:pPr>
      <w:r w:rsidRPr="00571306">
        <w:t>The COVID Debt Levy won</w:t>
      </w:r>
      <w:r w:rsidR="53C58459" w:rsidRPr="158B602A">
        <w:t>’</w:t>
      </w:r>
      <w:r w:rsidRPr="00571306">
        <w:t>t apply to everyone</w:t>
      </w:r>
      <w:r w:rsidR="78DED369" w:rsidRPr="158B602A">
        <w:t>.</w:t>
      </w:r>
      <w:r w:rsidR="53C58459" w:rsidRPr="158B602A">
        <w:t xml:space="preserve"> </w:t>
      </w:r>
      <w:r w:rsidR="0A9E7759" w:rsidRPr="00C44BB1">
        <w:t>The payroll component of the Levy will focus on large businesses with national payrolls above $10</w:t>
      </w:r>
      <w:r w:rsidR="006C4052">
        <w:t> million</w:t>
      </w:r>
      <w:r w:rsidR="0A9E7759" w:rsidRPr="00C44BB1">
        <w:t>. E</w:t>
      </w:r>
      <w:r w:rsidR="0A9E7759" w:rsidRPr="00C44BB1">
        <w:rPr>
          <w:rFonts w:eastAsia="Consolas"/>
        </w:rPr>
        <w:t xml:space="preserve">xisting payroll tax exemptions for hospitals and charities will apply. </w:t>
      </w:r>
    </w:p>
    <w:p w14:paraId="2896F374" w14:textId="1698B908" w:rsidR="0A9E7759" w:rsidRPr="00C44BB1" w:rsidRDefault="0A9E7759" w:rsidP="00345451">
      <w:pPr>
        <w:rPr>
          <w:rFonts w:eastAsia="Consolas"/>
        </w:rPr>
      </w:pPr>
      <w:r w:rsidRPr="00C44BB1">
        <w:rPr>
          <w:rFonts w:eastAsia="Consolas"/>
        </w:rPr>
        <w:t xml:space="preserve">This measure will apply to around </w:t>
      </w:r>
      <w:r w:rsidR="00597DDE">
        <w:rPr>
          <w:rFonts w:eastAsia="Consolas"/>
        </w:rPr>
        <w:t xml:space="preserve">5 </w:t>
      </w:r>
      <w:r w:rsidRPr="00C44BB1">
        <w:rPr>
          <w:rFonts w:eastAsia="Consolas"/>
        </w:rPr>
        <w:t xml:space="preserve">per cent of employers – largely, extremely profitable businesses </w:t>
      </w:r>
      <w:r w:rsidR="00597DDE">
        <w:rPr>
          <w:rFonts w:eastAsia="Consolas"/>
        </w:rPr>
        <w:t xml:space="preserve">that </w:t>
      </w:r>
      <w:r w:rsidRPr="00C44BB1">
        <w:rPr>
          <w:rFonts w:eastAsia="Consolas"/>
        </w:rPr>
        <w:t>came out of the pandemic stronger than ever.</w:t>
      </w:r>
    </w:p>
    <w:p w14:paraId="7F43AE9F" w14:textId="38CC1783" w:rsidR="00A77170" w:rsidRPr="00C44BB1" w:rsidRDefault="4BC14D24" w:rsidP="00345451">
      <w:r w:rsidRPr="158B602A">
        <w:t>There is also a</w:t>
      </w:r>
      <w:r w:rsidR="6AF783EA" w:rsidRPr="158B602A">
        <w:t xml:space="preserve"> land</w:t>
      </w:r>
      <w:r w:rsidR="040B1886" w:rsidRPr="158B602A">
        <w:t xml:space="preserve">holdings </w:t>
      </w:r>
      <w:r w:rsidR="6AF783EA" w:rsidRPr="158B602A">
        <w:t>component of the Levy</w:t>
      </w:r>
      <w:r w:rsidR="34887963" w:rsidRPr="158B602A">
        <w:t xml:space="preserve"> which will apply </w:t>
      </w:r>
      <w:r w:rsidR="6ED5D3FE" w:rsidRPr="158B602A">
        <w:t xml:space="preserve">primarily </w:t>
      </w:r>
      <w:r w:rsidR="34887963" w:rsidRPr="158B602A">
        <w:t xml:space="preserve">to those who own a second </w:t>
      </w:r>
      <w:r w:rsidR="499A547C" w:rsidRPr="158B602A">
        <w:t xml:space="preserve">property </w:t>
      </w:r>
      <w:r w:rsidR="34887963" w:rsidRPr="158B602A">
        <w:t>or multiple properties.</w:t>
      </w:r>
      <w:r w:rsidR="539C3846" w:rsidRPr="158B602A">
        <w:t xml:space="preserve"> T</w:t>
      </w:r>
      <w:r w:rsidR="123F6B6F" w:rsidRPr="158B602A">
        <w:t xml:space="preserve">he </w:t>
      </w:r>
      <w:r w:rsidR="5F8666B6" w:rsidRPr="158B602A">
        <w:t>family home will remain exempt from land tax</w:t>
      </w:r>
      <w:r w:rsidR="6AF783EA" w:rsidRPr="158B602A">
        <w:t>.</w:t>
      </w:r>
      <w:r w:rsidR="123F6B6F" w:rsidRPr="158B602A">
        <w:t xml:space="preserve"> </w:t>
      </w:r>
    </w:p>
    <w:p w14:paraId="0E77A0D7" w14:textId="0877BCEF" w:rsidR="00034C1C" w:rsidRDefault="00D57453" w:rsidP="00345451">
      <w:pPr>
        <w:rPr>
          <w:rFonts w:eastAsia="Garamond"/>
        </w:rPr>
      </w:pPr>
      <w:r w:rsidRPr="00335B6D">
        <w:t>At the same time, the Government is committed to doing its share, undertaking a range of balanced savings measures. We</w:t>
      </w:r>
      <w:r>
        <w:t>’</w:t>
      </w:r>
      <w:r w:rsidRPr="00335B6D">
        <w:t xml:space="preserve">ll rebalance our public service </w:t>
      </w:r>
      <w:r w:rsidR="00A77170">
        <w:t xml:space="preserve">– </w:t>
      </w:r>
      <w:r w:rsidRPr="00335B6D">
        <w:t xml:space="preserve">bringing it back towards pre-pandemic levels </w:t>
      </w:r>
      <w:r w:rsidR="00A77170">
        <w:t xml:space="preserve">– </w:t>
      </w:r>
      <w:r w:rsidRPr="00335B6D">
        <w:t>while maintaining the frontline services that matter to Victorians.</w:t>
      </w:r>
      <w:r w:rsidR="00034C1C" w:rsidRPr="00034C1C">
        <w:rPr>
          <w:rFonts w:eastAsia="Garamond"/>
        </w:rPr>
        <w:t xml:space="preserve"> </w:t>
      </w:r>
    </w:p>
    <w:p w14:paraId="1F01814E" w14:textId="7D028F92" w:rsidR="00D57453" w:rsidRPr="00571306" w:rsidRDefault="00034C1C" w:rsidP="00345451">
      <w:pPr>
        <w:rPr>
          <w:rFonts w:eastAsia="Garamond"/>
        </w:rPr>
      </w:pPr>
      <w:r w:rsidRPr="00C44BB1">
        <w:rPr>
          <w:rFonts w:eastAsia="Garamond"/>
        </w:rPr>
        <w:t>Savings and efficiency initiatives will be implemented across government with a focus on back-office and corporate operations, and labour hire and consultancy spending.</w:t>
      </w:r>
    </w:p>
    <w:p w14:paraId="4613CA1B" w14:textId="5D518ED6" w:rsidR="0A9E7759" w:rsidRDefault="0A9E7759" w:rsidP="00345451">
      <w:r w:rsidRPr="00C44BB1">
        <w:t xml:space="preserve">We’ll also use the growing Victorian Future Fund balance to help offset </w:t>
      </w:r>
      <w:r w:rsidR="00597DDE">
        <w:t xml:space="preserve">the </w:t>
      </w:r>
      <w:r w:rsidRPr="00C44BB1">
        <w:t>COVID debt</w:t>
      </w:r>
      <w:r w:rsidR="0071142E">
        <w:t xml:space="preserve"> – </w:t>
      </w:r>
      <w:r w:rsidRPr="00C44BB1">
        <w:t>as we said we would in</w:t>
      </w:r>
      <w:r w:rsidR="002E296E">
        <w:t> </w:t>
      </w:r>
      <w:r w:rsidRPr="00C44BB1">
        <w:t xml:space="preserve">the </w:t>
      </w:r>
      <w:r w:rsidRPr="00187E34">
        <w:rPr>
          <w:i/>
        </w:rPr>
        <w:t>2022</w:t>
      </w:r>
      <w:r w:rsidR="008F2ED8" w:rsidRPr="00187E34">
        <w:rPr>
          <w:i/>
        </w:rPr>
        <w:t>/</w:t>
      </w:r>
      <w:r w:rsidRPr="00187E34">
        <w:rPr>
          <w:i/>
        </w:rPr>
        <w:t>23 Budget</w:t>
      </w:r>
      <w:r w:rsidRPr="00C44BB1">
        <w:t>. We’ll legislate the F</w:t>
      </w:r>
      <w:r w:rsidR="25D86928" w:rsidRPr="00C44BB1">
        <w:t xml:space="preserve">uture </w:t>
      </w:r>
      <w:r w:rsidRPr="00C44BB1">
        <w:t>F</w:t>
      </w:r>
      <w:r w:rsidR="558C5730" w:rsidRPr="00C44BB1">
        <w:t>und</w:t>
      </w:r>
      <w:r w:rsidRPr="00C44BB1">
        <w:t xml:space="preserve"> to ensure it can only be used for debt reduction – and not raided like the Liberals proposed at the last election. </w:t>
      </w:r>
    </w:p>
    <w:p w14:paraId="01015678" w14:textId="3043C177" w:rsidR="0071142E" w:rsidRDefault="232BAAEE" w:rsidP="00086441">
      <w:r w:rsidRPr="158B602A">
        <w:t>To support the growing Melbourne Wholesale Fruit, Vegetable and Flower Market at Epping, the Government will start engaging with industry on a possible commercial transaction such as a long-term lease or concession arrangement. The engagement will consider productive reform that maintains State ownership of the Market while supplementing the Victorian Future Fund.</w:t>
      </w:r>
    </w:p>
    <w:p w14:paraId="1C6EB72D" w14:textId="3264AD5B" w:rsidR="000C3AAA" w:rsidRDefault="000C3AAA" w:rsidP="00086441">
      <w:pPr>
        <w:rPr>
          <w:shd w:val="clear" w:color="auto" w:fill="F8F8F8"/>
        </w:rPr>
      </w:pPr>
      <w:r w:rsidRPr="007D204D">
        <w:t xml:space="preserve">Victoria is the only mainland state that retains direct government management of its wholesale fresh produce market. A refreshed structure will benefit traders who supply the state and </w:t>
      </w:r>
      <w:r w:rsidR="007842EA" w:rsidRPr="007D204D">
        <w:t xml:space="preserve">modernise </w:t>
      </w:r>
      <w:r w:rsidRPr="007D204D">
        <w:t>the market’s operating model.</w:t>
      </w:r>
      <w:r>
        <w:rPr>
          <w:shd w:val="clear" w:color="auto" w:fill="F8F8F8"/>
        </w:rPr>
        <w:t xml:space="preserve"> </w:t>
      </w:r>
    </w:p>
    <w:p w14:paraId="1DD17B8C" w14:textId="688CD5CE" w:rsidR="00687C0C" w:rsidRPr="00663528" w:rsidRDefault="00114339" w:rsidP="007D204D">
      <w:pPr>
        <w:keepNext/>
      </w:pPr>
      <w:r w:rsidRPr="00663528">
        <w:lastRenderedPageBreak/>
        <w:t xml:space="preserve">Victoria’s new Economic Growth Package will ensure small and medium-sized businesses </w:t>
      </w:r>
      <w:r w:rsidR="003A2570" w:rsidRPr="00663528">
        <w:t>keep experiencing</w:t>
      </w:r>
      <w:r w:rsidRPr="00663528">
        <w:t xml:space="preserve"> </w:t>
      </w:r>
      <w:r w:rsidR="006C11EB" w:rsidRPr="00663528">
        <w:t xml:space="preserve">the </w:t>
      </w:r>
      <w:r w:rsidRPr="00663528">
        <w:t>best conditions to thrive and put on workers.</w:t>
      </w:r>
    </w:p>
    <w:p w14:paraId="24DA4FE7" w14:textId="77777777" w:rsidR="00F97709" w:rsidRPr="00C44BB1" w:rsidRDefault="00F97709" w:rsidP="00345451">
      <w:pPr>
        <w:rPr>
          <w:rFonts w:cstheme="minorHAnsi"/>
        </w:rPr>
      </w:pPr>
      <w:r w:rsidRPr="00C44BB1">
        <w:rPr>
          <w:rFonts w:ascii="Calibri" w:hAnsi="Calibri" w:cs="Calibri"/>
          <w:shd w:val="clear" w:color="auto" w:fill="FFFFFF"/>
        </w:rPr>
        <w:t>The centrepiece of this package is a landmark reform to abolish stamp duty for commercial and industrial properties in a transition to an annual property tax.</w:t>
      </w:r>
      <w:r w:rsidRPr="00C44BB1" w:rsidDel="004C31E7">
        <w:rPr>
          <w:rFonts w:cstheme="minorHAnsi"/>
        </w:rPr>
        <w:t xml:space="preserve"> </w:t>
      </w:r>
    </w:p>
    <w:p w14:paraId="5FA87DDA" w14:textId="0863B0F9" w:rsidR="00723A0E" w:rsidRPr="00663528" w:rsidRDefault="003A2570" w:rsidP="00345451">
      <w:r w:rsidRPr="00663528">
        <w:t xml:space="preserve">Removing upfront </w:t>
      </w:r>
      <w:r w:rsidR="005417EE" w:rsidRPr="00663528">
        <w:t xml:space="preserve">costs </w:t>
      </w:r>
      <w:r w:rsidRPr="00663528">
        <w:t>on commercial and industrial property purchases will accelerate business growth and boost jobs</w:t>
      </w:r>
      <w:r w:rsidR="005417EE" w:rsidRPr="00663528">
        <w:t xml:space="preserve"> – </w:t>
      </w:r>
      <w:r w:rsidR="007110CF" w:rsidRPr="00663528">
        <w:t xml:space="preserve">with the cumulative increase in the size of the Victorian economy </w:t>
      </w:r>
      <w:proofErr w:type="gramStart"/>
      <w:r w:rsidR="007110CF" w:rsidRPr="00663528">
        <w:t xml:space="preserve">as </w:t>
      </w:r>
      <w:r w:rsidR="00F97709">
        <w:t xml:space="preserve">a </w:t>
      </w:r>
      <w:r w:rsidR="007110CF" w:rsidRPr="00663528">
        <w:t>result of</w:t>
      </w:r>
      <w:proofErr w:type="gramEnd"/>
      <w:r w:rsidR="007110CF" w:rsidRPr="00663528">
        <w:t xml:space="preserve"> this reform up to $50 billion in Net Present Value terms.</w:t>
      </w:r>
    </w:p>
    <w:p w14:paraId="2188B820" w14:textId="37695EFE" w:rsidR="00723A0E" w:rsidRPr="00663528" w:rsidRDefault="41697A02" w:rsidP="00345451">
      <w:pPr>
        <w:rPr>
          <w:rFonts w:eastAsia="Calibri"/>
        </w:rPr>
      </w:pPr>
      <w:r w:rsidRPr="00663528">
        <w:rPr>
          <w:rFonts w:eastAsia="Calibri"/>
        </w:rPr>
        <w:t xml:space="preserve">The transition away from stamp duty for commercial and industrial properties will occur </w:t>
      </w:r>
      <w:r w:rsidR="00C21D2E">
        <w:rPr>
          <w:rFonts w:eastAsia="Calibri"/>
        </w:rPr>
        <w:t>after</w:t>
      </w:r>
      <w:r w:rsidRPr="00663528">
        <w:rPr>
          <w:rFonts w:eastAsia="Calibri"/>
        </w:rPr>
        <w:t xml:space="preserve"> they are sold, with the annual property tax applying </w:t>
      </w:r>
      <w:r w:rsidR="00C21D2E">
        <w:rPr>
          <w:rFonts w:eastAsia="Calibri"/>
        </w:rPr>
        <w:t>after a further</w:t>
      </w:r>
      <w:r w:rsidRPr="00663528">
        <w:rPr>
          <w:rFonts w:eastAsia="Calibri"/>
        </w:rPr>
        <w:t xml:space="preserve"> 10 years. Importantly, current owners will be exempt. </w:t>
      </w:r>
    </w:p>
    <w:p w14:paraId="622B992F" w14:textId="463A6097" w:rsidR="00723A0E" w:rsidRPr="00663528" w:rsidRDefault="41697A02" w:rsidP="00345451">
      <w:pPr>
        <w:rPr>
          <w:rFonts w:eastAsia="Calibri"/>
        </w:rPr>
      </w:pPr>
      <w:r w:rsidRPr="00663528">
        <w:rPr>
          <w:rFonts w:eastAsia="Calibri"/>
        </w:rPr>
        <w:t>This change means a retailer will be more likely to buy the new premises they need for their business to take the next step, or a transport company will have more reason to move into that larger warehouse.</w:t>
      </w:r>
    </w:p>
    <w:p w14:paraId="08A2EF3E" w14:textId="051EF43F" w:rsidR="00723A0E" w:rsidRPr="00663528" w:rsidRDefault="41697A02" w:rsidP="00345451">
      <w:pPr>
        <w:rPr>
          <w:rFonts w:eastAsia="Calibri"/>
        </w:rPr>
      </w:pPr>
      <w:r w:rsidRPr="00663528">
        <w:rPr>
          <w:rFonts w:eastAsia="Calibri"/>
        </w:rPr>
        <w:t>By removing a key barrier to larger investments, the benefits will multiply across the economy. Work is underway to finalise details of the transition, with announcements to be made by the end of the year and the new system to come into effect from 1 July 2024.</w:t>
      </w:r>
    </w:p>
    <w:p w14:paraId="07FC9BB3" w14:textId="559A0DDD" w:rsidR="00723A0E" w:rsidRPr="00663528" w:rsidRDefault="52EFDC66" w:rsidP="00345451">
      <w:pPr>
        <w:rPr>
          <w:rFonts w:eastAsia="Calibri"/>
        </w:rPr>
      </w:pPr>
      <w:r w:rsidRPr="00663528">
        <w:rPr>
          <w:rFonts w:eastAsia="Calibri"/>
        </w:rPr>
        <w:t>The Economic Growth Package also delivers for companies on payroll tax – increasing the threshold from $700,000 to $900,000 for most businesses from July 2024, and then to $1</w:t>
      </w:r>
      <w:r w:rsidR="006C4052">
        <w:rPr>
          <w:rFonts w:eastAsia="Calibri"/>
        </w:rPr>
        <w:t> million</w:t>
      </w:r>
      <w:r w:rsidRPr="00663528">
        <w:rPr>
          <w:rFonts w:eastAsia="Calibri"/>
        </w:rPr>
        <w:t xml:space="preserve"> from July 2025.</w:t>
      </w:r>
    </w:p>
    <w:p w14:paraId="5EE788DE" w14:textId="752A0760" w:rsidR="00723A0E" w:rsidRPr="00663528" w:rsidRDefault="52EFDC66" w:rsidP="00345451">
      <w:pPr>
        <w:rPr>
          <w:rFonts w:eastAsia="Calibri"/>
        </w:rPr>
      </w:pPr>
      <w:r w:rsidRPr="00663528">
        <w:rPr>
          <w:rFonts w:eastAsia="Calibri"/>
          <w:color w:val="1D1C1D"/>
        </w:rPr>
        <w:t>Around 6</w:t>
      </w:r>
      <w:r w:rsidR="38A8E563" w:rsidRPr="00663528">
        <w:rPr>
          <w:rFonts w:eastAsia="Calibri"/>
          <w:color w:val="1D1C1D"/>
        </w:rPr>
        <w:t>,</w:t>
      </w:r>
      <w:r w:rsidRPr="00663528">
        <w:rPr>
          <w:rFonts w:eastAsia="Calibri"/>
          <w:color w:val="1D1C1D"/>
        </w:rPr>
        <w:t>000 businesses</w:t>
      </w:r>
      <w:r w:rsidR="6F59888D" w:rsidRPr="00663528">
        <w:rPr>
          <w:rFonts w:eastAsia="Calibri"/>
          <w:color w:val="1D1C1D"/>
        </w:rPr>
        <w:t xml:space="preserve"> </w:t>
      </w:r>
      <w:r w:rsidRPr="00663528">
        <w:rPr>
          <w:rFonts w:eastAsia="Calibri"/>
          <w:color w:val="1D1C1D"/>
        </w:rPr>
        <w:t>who otherwise would have paid payroll tax</w:t>
      </w:r>
      <w:r w:rsidR="14C0F03D" w:rsidRPr="00663528">
        <w:rPr>
          <w:rFonts w:eastAsia="Calibri"/>
          <w:color w:val="1D1C1D"/>
        </w:rPr>
        <w:t xml:space="preserve"> </w:t>
      </w:r>
      <w:r w:rsidRPr="00663528">
        <w:rPr>
          <w:rFonts w:eastAsia="Calibri"/>
          <w:color w:val="1D1C1D"/>
        </w:rPr>
        <w:t xml:space="preserve">will </w:t>
      </w:r>
      <w:r w:rsidR="649E398A" w:rsidRPr="00663528">
        <w:rPr>
          <w:rFonts w:eastAsia="Calibri"/>
          <w:color w:val="1D1C1D"/>
        </w:rPr>
        <w:t>no longer pay a cent</w:t>
      </w:r>
      <w:r w:rsidR="3B85CB27" w:rsidRPr="00663528">
        <w:rPr>
          <w:rFonts w:eastAsia="Calibri"/>
          <w:color w:val="1D1C1D"/>
        </w:rPr>
        <w:t xml:space="preserve"> </w:t>
      </w:r>
      <w:r w:rsidR="6AA139B9" w:rsidRPr="00663528">
        <w:rPr>
          <w:rFonts w:eastAsia="Calibri"/>
          <w:color w:val="1D1C1D"/>
        </w:rPr>
        <w:t>once the threshold reaches $1</w:t>
      </w:r>
      <w:r w:rsidR="006C4052">
        <w:rPr>
          <w:rFonts w:eastAsia="Calibri"/>
          <w:color w:val="1D1C1D"/>
        </w:rPr>
        <w:t> million</w:t>
      </w:r>
      <w:r w:rsidR="6AA139B9" w:rsidRPr="00663528">
        <w:rPr>
          <w:rFonts w:eastAsia="Calibri"/>
          <w:color w:val="1D1C1D"/>
        </w:rPr>
        <w:t xml:space="preserve"> </w:t>
      </w:r>
      <w:r w:rsidR="3B85CB27" w:rsidRPr="00663528">
        <w:rPr>
          <w:rFonts w:eastAsia="Calibri"/>
          <w:color w:val="1D1C1D"/>
        </w:rPr>
        <w:t xml:space="preserve">– </w:t>
      </w:r>
      <w:r w:rsidR="649E398A" w:rsidRPr="00663528">
        <w:rPr>
          <w:rFonts w:eastAsia="Calibri"/>
          <w:color w:val="1D1C1D"/>
        </w:rPr>
        <w:t>and more than 26,000</w:t>
      </w:r>
      <w:r w:rsidR="5E82CD60" w:rsidRPr="00663528">
        <w:rPr>
          <w:rFonts w:eastAsia="Calibri"/>
          <w:color w:val="1D1C1D"/>
        </w:rPr>
        <w:t xml:space="preserve"> businesses </w:t>
      </w:r>
      <w:r w:rsidR="24CF6238" w:rsidRPr="00663528">
        <w:rPr>
          <w:rFonts w:eastAsia="Calibri"/>
          <w:color w:val="1D1C1D"/>
        </w:rPr>
        <w:t>in total will benefit</w:t>
      </w:r>
      <w:r w:rsidRPr="00663528">
        <w:rPr>
          <w:rFonts w:eastAsia="Calibri"/>
          <w:color w:val="1D1C1D"/>
        </w:rPr>
        <w:t>.</w:t>
      </w:r>
      <w:r w:rsidR="35F2AFC6" w:rsidRPr="00663528">
        <w:rPr>
          <w:rFonts w:eastAsia="Calibri"/>
          <w:color w:val="1D1C1D"/>
        </w:rPr>
        <w:t xml:space="preserve"> </w:t>
      </w:r>
      <w:r w:rsidR="00C21D2E">
        <w:rPr>
          <w:rFonts w:cstheme="minorHAnsi"/>
        </w:rPr>
        <w:t xml:space="preserve">Going forward, the benefit of the payroll </w:t>
      </w:r>
      <w:r w:rsidR="0068617C">
        <w:rPr>
          <w:rFonts w:cstheme="minorHAnsi"/>
        </w:rPr>
        <w:t>tax-free</w:t>
      </w:r>
      <w:r w:rsidR="00C21D2E">
        <w:rPr>
          <w:rFonts w:cstheme="minorHAnsi"/>
        </w:rPr>
        <w:t xml:space="preserve"> threshold will be phased out for larger </w:t>
      </w:r>
      <w:r w:rsidR="0068617C">
        <w:rPr>
          <w:rFonts w:cstheme="minorHAnsi"/>
        </w:rPr>
        <w:t>businesses</w:t>
      </w:r>
      <w:r w:rsidR="00C21D2E">
        <w:rPr>
          <w:rFonts w:cstheme="minorHAnsi"/>
        </w:rPr>
        <w:t>, to ensure this support is well targeted.</w:t>
      </w:r>
    </w:p>
    <w:p w14:paraId="3112F285" w14:textId="0FDFCB2D" w:rsidR="00723A0E" w:rsidRPr="00663528" w:rsidRDefault="5B811772" w:rsidP="00345451">
      <w:pPr>
        <w:rPr>
          <w:rFonts w:eastAsia="Calibri"/>
        </w:rPr>
      </w:pPr>
      <w:r w:rsidRPr="00663528">
        <w:rPr>
          <w:rFonts w:eastAsia="Calibri"/>
        </w:rPr>
        <w:t>These significant relief measures follow payroll tax concessions for regional businesses that have been in place since 2017, progressively lowering the rate to one-quarter of that paid in metropolitan Melbourne.</w:t>
      </w:r>
    </w:p>
    <w:p w14:paraId="5BD58A9F" w14:textId="42C8480C" w:rsidR="00723A0E" w:rsidRPr="00663528" w:rsidRDefault="5B811772" w:rsidP="00345451">
      <w:pPr>
        <w:rPr>
          <w:rFonts w:eastAsia="Calibri"/>
          <w:color w:val="000000" w:themeColor="text1"/>
        </w:rPr>
      </w:pPr>
      <w:r w:rsidRPr="00663528">
        <w:rPr>
          <w:rFonts w:eastAsia="Calibri"/>
        </w:rPr>
        <w:t xml:space="preserve">Some 5,500 businesses benefit from the regional payroll tax concession every week, freeing up </w:t>
      </w:r>
      <w:r w:rsidR="00411E83">
        <w:rPr>
          <w:rFonts w:eastAsia="Calibri"/>
        </w:rPr>
        <w:t xml:space="preserve">around </w:t>
      </w:r>
      <w:r w:rsidRPr="00663528">
        <w:rPr>
          <w:rFonts w:eastAsia="Calibri"/>
          <w:color w:val="000000" w:themeColor="text1"/>
        </w:rPr>
        <w:t>$</w:t>
      </w:r>
      <w:r w:rsidR="00411E83">
        <w:rPr>
          <w:rFonts w:eastAsia="Calibri"/>
          <w:color w:val="000000" w:themeColor="text1"/>
        </w:rPr>
        <w:t>430</w:t>
      </w:r>
      <w:r w:rsidR="006C4052">
        <w:rPr>
          <w:rFonts w:eastAsia="Calibri"/>
          <w:color w:val="000000" w:themeColor="text1"/>
        </w:rPr>
        <w:t> million</w:t>
      </w:r>
      <w:r w:rsidRPr="00663528">
        <w:rPr>
          <w:rFonts w:eastAsia="Calibri"/>
          <w:color w:val="000000" w:themeColor="text1"/>
        </w:rPr>
        <w:t xml:space="preserve"> a year to invest in their businesses and workers.</w:t>
      </w:r>
    </w:p>
    <w:p w14:paraId="430CA3C7" w14:textId="12051C33" w:rsidR="004466AB" w:rsidRPr="00C44BB1" w:rsidRDefault="5B811772" w:rsidP="00345451">
      <w:pPr>
        <w:rPr>
          <w:rFonts w:eastAsia="Calibri"/>
        </w:rPr>
      </w:pPr>
      <w:r w:rsidRPr="00663528">
        <w:rPr>
          <w:rFonts w:eastAsia="Calibri"/>
        </w:rPr>
        <w:t>The Economic Growth Package further backs businesses by progressively abolishing business insurance duty from 2024/25, saving businesses more than $275</w:t>
      </w:r>
      <w:r w:rsidR="006C4052">
        <w:rPr>
          <w:rFonts w:eastAsia="Calibri"/>
        </w:rPr>
        <w:t> million</w:t>
      </w:r>
      <w:r w:rsidRPr="00663528">
        <w:rPr>
          <w:rFonts w:eastAsia="Calibri"/>
        </w:rPr>
        <w:t xml:space="preserve"> in the first three years alone</w:t>
      </w:r>
      <w:r w:rsidR="004466AB" w:rsidRPr="00C44BB1">
        <w:rPr>
          <w:rFonts w:eastAsia="Calibri"/>
        </w:rPr>
        <w:t>. Victoria will be the first state to remove this handbrake on business resilience, investment and growth.</w:t>
      </w:r>
    </w:p>
    <w:p w14:paraId="142CFF65" w14:textId="518B755B" w:rsidR="00023E24" w:rsidRPr="00663528" w:rsidRDefault="00023E24" w:rsidP="00345451">
      <w:pPr>
        <w:rPr>
          <w:rFonts w:eastAsia="Calibri"/>
        </w:rPr>
      </w:pPr>
      <w:r w:rsidRPr="00663528">
        <w:t>The state’s first Economic Growth Commission</w:t>
      </w:r>
      <w:r w:rsidR="008014EB" w:rsidRPr="00663528">
        <w:t>er</w:t>
      </w:r>
      <w:r w:rsidRPr="00663528">
        <w:t xml:space="preserve"> will be appointed to investigate productivity opportunities and make recommendations on growth impediments that need to be addressed. </w:t>
      </w:r>
    </w:p>
    <w:p w14:paraId="44A50CCF" w14:textId="46388BA6" w:rsidR="007E72F9" w:rsidRDefault="00023E24" w:rsidP="00345451">
      <w:pPr>
        <w:rPr>
          <w:rFonts w:eastAsia="Calibri"/>
        </w:rPr>
      </w:pPr>
      <w:r w:rsidRPr="007E72F9">
        <w:rPr>
          <w:rFonts w:eastAsia="Calibri"/>
        </w:rPr>
        <w:t>An investment of $30</w:t>
      </w:r>
      <w:r w:rsidR="006C4052">
        <w:rPr>
          <w:rFonts w:eastAsia="Calibri"/>
        </w:rPr>
        <w:t> million</w:t>
      </w:r>
      <w:r w:rsidRPr="007E72F9">
        <w:rPr>
          <w:rFonts w:eastAsia="Calibri"/>
        </w:rPr>
        <w:t xml:space="preserve"> in the </w:t>
      </w:r>
      <w:r w:rsidR="005C425E" w:rsidRPr="007E72F9">
        <w:rPr>
          <w:rFonts w:eastAsia="Calibri"/>
        </w:rPr>
        <w:t xml:space="preserve">Business Acceleration Fund </w:t>
      </w:r>
      <w:r w:rsidRPr="007E72F9">
        <w:rPr>
          <w:rFonts w:eastAsia="Calibri"/>
        </w:rPr>
        <w:t xml:space="preserve">will </w:t>
      </w:r>
      <w:r w:rsidR="009C2EE2" w:rsidRPr="007E72F9">
        <w:rPr>
          <w:rFonts w:eastAsia="Calibri"/>
        </w:rPr>
        <w:t xml:space="preserve">support </w:t>
      </w:r>
      <w:r w:rsidRPr="007E72F9">
        <w:rPr>
          <w:rFonts w:eastAsia="Calibri"/>
        </w:rPr>
        <w:t>regulators to make it easier for small businesses to innovate and grow</w:t>
      </w:r>
      <w:r w:rsidR="007E72F9" w:rsidRPr="007E72F9">
        <w:rPr>
          <w:rFonts w:eastAsia="Calibri"/>
        </w:rPr>
        <w:t xml:space="preserve">. </w:t>
      </w:r>
    </w:p>
    <w:p w14:paraId="7EC6839F" w14:textId="3FF2C5A7" w:rsidR="004466AB" w:rsidRPr="00C44BB1" w:rsidRDefault="004466AB" w:rsidP="00345451">
      <w:pPr>
        <w:rPr>
          <w:rFonts w:eastAsia="Calibri"/>
        </w:rPr>
      </w:pPr>
      <w:r w:rsidRPr="00C44BB1">
        <w:rPr>
          <w:rFonts w:eastAsia="Calibri"/>
        </w:rPr>
        <w:t>These actions build on the success of existing $50</w:t>
      </w:r>
      <w:r w:rsidR="006C4052">
        <w:rPr>
          <w:rFonts w:eastAsia="Calibri"/>
        </w:rPr>
        <w:t> million</w:t>
      </w:r>
      <w:r w:rsidRPr="00C44BB1">
        <w:rPr>
          <w:rFonts w:eastAsia="Calibri"/>
        </w:rPr>
        <w:t xml:space="preserve"> investments in business acceleration and regulation reform which will deliver more than $300</w:t>
      </w:r>
      <w:r w:rsidR="006C4052">
        <w:rPr>
          <w:rFonts w:eastAsia="Calibri"/>
        </w:rPr>
        <w:t> million</w:t>
      </w:r>
      <w:r w:rsidRPr="00C44BB1">
        <w:rPr>
          <w:rFonts w:eastAsia="Calibri"/>
        </w:rPr>
        <w:t xml:space="preserve"> in savings every year, including time savings of more than 280,000 days a year.</w:t>
      </w:r>
    </w:p>
    <w:p w14:paraId="4EC87A11" w14:textId="3227B05E" w:rsidR="004466AB" w:rsidRPr="00C44BB1" w:rsidRDefault="004466AB" w:rsidP="00345451">
      <w:pPr>
        <w:rPr>
          <w:rFonts w:eastAsia="Calibri"/>
        </w:rPr>
      </w:pPr>
      <w:r w:rsidRPr="00C44BB1">
        <w:rPr>
          <w:rFonts w:eastAsia="Calibri"/>
        </w:rPr>
        <w:t>This Budget means all Victorians can have confidence about the future. It supports families</w:t>
      </w:r>
      <w:r w:rsidR="001D29DE">
        <w:rPr>
          <w:rFonts w:eastAsia="Calibri"/>
        </w:rPr>
        <w:t xml:space="preserve"> with the cost of living</w:t>
      </w:r>
      <w:r w:rsidRPr="00C44BB1">
        <w:rPr>
          <w:rFonts w:eastAsia="Calibri"/>
        </w:rPr>
        <w:t xml:space="preserve">, </w:t>
      </w:r>
      <w:r w:rsidR="001D29DE">
        <w:rPr>
          <w:rFonts w:eastAsia="Calibri"/>
        </w:rPr>
        <w:t xml:space="preserve">creates </w:t>
      </w:r>
      <w:r w:rsidRPr="00C44BB1">
        <w:rPr>
          <w:rFonts w:eastAsia="Calibri"/>
        </w:rPr>
        <w:t>jobs and</w:t>
      </w:r>
      <w:r w:rsidR="001D29DE">
        <w:rPr>
          <w:rFonts w:eastAsia="Calibri"/>
        </w:rPr>
        <w:t xml:space="preserve"> cements</w:t>
      </w:r>
      <w:r w:rsidRPr="00C44BB1">
        <w:rPr>
          <w:rFonts w:eastAsia="Calibri"/>
        </w:rPr>
        <w:t xml:space="preserve"> fairness, looking after those who need a helping hand. That’s the mark of a strong, caring community. </w:t>
      </w:r>
    </w:p>
    <w:p w14:paraId="7BFFCCEB" w14:textId="006C6D3C" w:rsidR="004466AB" w:rsidRPr="00C44BB1" w:rsidRDefault="00A866DA" w:rsidP="00345451">
      <w:r>
        <w:t xml:space="preserve">With this Budget, we are doing what matters. </w:t>
      </w:r>
    </w:p>
    <w:p w14:paraId="27AE1FBA" w14:textId="6B557F12" w:rsidR="00023E24" w:rsidRPr="00C44BB1" w:rsidRDefault="00023E24" w:rsidP="00254BDA">
      <w:pPr>
        <w:pStyle w:val="Quoteheading"/>
        <w:rPr>
          <w:rFonts w:ascii="Calibri" w:hAnsi="Calibri" w:cs="Calibri"/>
          <w:b w:val="0"/>
        </w:rPr>
      </w:pPr>
      <w:r w:rsidRPr="00C44BB1">
        <w:lastRenderedPageBreak/>
        <w:t>Quotes attributable to Treasurer Tim Pallas</w:t>
      </w:r>
    </w:p>
    <w:p w14:paraId="697B162D" w14:textId="77777777" w:rsidR="00653C16" w:rsidRDefault="00ED3DE9" w:rsidP="00653C16">
      <w:pPr>
        <w:pStyle w:val="Quote"/>
        <w:spacing w:after="160"/>
      </w:pPr>
      <w:r w:rsidRPr="00C44BB1">
        <w:rPr>
          <w:rFonts w:ascii="Calibri" w:hAnsi="Calibri" w:cs="Calibri"/>
        </w:rPr>
        <w:t xml:space="preserve">“With this Budget, </w:t>
      </w:r>
      <w:r w:rsidR="00426C3C" w:rsidRPr="00C44BB1">
        <w:rPr>
          <w:rFonts w:ascii="Calibri" w:hAnsi="Calibri" w:cs="Calibri"/>
        </w:rPr>
        <w:t>we’re delivering every commitment we made to Victorians at the last election, all while repaying our COVID debt.”</w:t>
      </w:r>
    </w:p>
    <w:p w14:paraId="3E34029A" w14:textId="77777777" w:rsidR="00653C16" w:rsidRDefault="00EA3A1A" w:rsidP="00653C16">
      <w:pPr>
        <w:pStyle w:val="Quote"/>
        <w:spacing w:after="160"/>
      </w:pPr>
      <w:r w:rsidRPr="00C44BB1">
        <w:rPr>
          <w:rFonts w:ascii="Calibri" w:hAnsi="Calibri" w:cs="Calibri"/>
        </w:rPr>
        <w:t xml:space="preserve">“Victoria’s economy is strong – and it’s growing – because of the investments we’ve made to create </w:t>
      </w:r>
      <w:r w:rsidR="00157767" w:rsidRPr="00C44BB1">
        <w:rPr>
          <w:rFonts w:ascii="Calibri" w:hAnsi="Calibri" w:cs="Calibri"/>
        </w:rPr>
        <w:t>thousands of jobs and build the road, rail, schools and hospitals that matter to Victorians.”</w:t>
      </w:r>
    </w:p>
    <w:p w14:paraId="49C90D1B" w14:textId="77777777" w:rsidR="00653C16" w:rsidRDefault="00002DBD" w:rsidP="00653C16">
      <w:pPr>
        <w:pStyle w:val="Quote"/>
        <w:spacing w:after="160"/>
      </w:pPr>
      <w:r w:rsidRPr="00C44BB1">
        <w:rPr>
          <w:rFonts w:ascii="Calibri" w:hAnsi="Calibri" w:cs="Calibri"/>
        </w:rPr>
        <w:t>“This Budget is all about investing in health, education and infrastructure, while also managing our finances responsibly.”</w:t>
      </w:r>
    </w:p>
    <w:p w14:paraId="7EB9BAC9" w14:textId="4AC6FE24" w:rsidR="006F3756" w:rsidRPr="00C44BB1" w:rsidRDefault="006F3756" w:rsidP="00C44BB1">
      <w:pPr>
        <w:jc w:val="both"/>
        <w:rPr>
          <w:rFonts w:ascii="Calibri" w:hAnsi="Calibri" w:cs="Calibri"/>
          <w:i/>
          <w:iCs/>
        </w:rPr>
      </w:pPr>
    </w:p>
    <w:sectPr w:rsidR="006F3756" w:rsidRPr="00C44BB1" w:rsidSect="004A3005">
      <w:headerReference w:type="even" r:id="rId11"/>
      <w:headerReference w:type="default" r:id="rId12"/>
      <w:footerReference w:type="even" r:id="rId13"/>
      <w:footerReference w:type="default" r:id="rId14"/>
      <w:headerReference w:type="first" r:id="rId15"/>
      <w:footerReference w:type="first" r:id="rId16"/>
      <w:pgSz w:w="11906" w:h="16838"/>
      <w:pgMar w:top="2434" w:right="994" w:bottom="1354" w:left="85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1F9C3" w14:textId="77777777" w:rsidR="004248C5" w:rsidRDefault="004248C5" w:rsidP="00E9214F">
      <w:pPr>
        <w:spacing w:after="0"/>
      </w:pPr>
      <w:r>
        <w:separator/>
      </w:r>
    </w:p>
  </w:endnote>
  <w:endnote w:type="continuationSeparator" w:id="0">
    <w:p w14:paraId="1AB80DF2" w14:textId="77777777" w:rsidR="004248C5" w:rsidRDefault="004248C5" w:rsidP="00E9214F">
      <w:pPr>
        <w:spacing w:after="0"/>
      </w:pPr>
      <w:r>
        <w:continuationSeparator/>
      </w:r>
    </w:p>
  </w:endnote>
  <w:endnote w:type="continuationNotice" w:id="1">
    <w:p w14:paraId="51D5850A" w14:textId="77777777" w:rsidR="004248C5" w:rsidRDefault="004248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64860" w14:textId="77777777" w:rsidR="00235B9D" w:rsidRDefault="00235B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37D80" w14:textId="2A5C6FAA" w:rsidR="00FC63E9" w:rsidRPr="00FC63E9" w:rsidRDefault="00FC63E9" w:rsidP="00EF63A0">
    <w:pPr>
      <w:pStyle w:val="Footer"/>
      <w:spacing w:before="0"/>
      <w:rPr>
        <w:rStyle w:val="PageNumber"/>
      </w:rPr>
    </w:pPr>
    <w:r w:rsidRPr="00FC63E9">
      <w:rPr>
        <w:rStyle w:val="PageNumber"/>
        <w:b/>
      </w:rPr>
      <w:fldChar w:fldCharType="begin"/>
    </w:r>
    <w:r w:rsidRPr="00FC63E9">
      <w:rPr>
        <w:rStyle w:val="PageNumber"/>
        <w:b/>
      </w:rPr>
      <w:instrText xml:space="preserve"> REF  MediaContact </w:instrText>
    </w:r>
    <w:r w:rsidRPr="00FC63E9">
      <w:rPr>
        <w:rStyle w:val="PageNumber"/>
        <w:b/>
      </w:rPr>
      <w:fldChar w:fldCharType="separate"/>
    </w:r>
    <w:r w:rsidR="00AF558D" w:rsidRPr="004E549E">
      <w:rPr>
        <w:rStyle w:val="PageNumber"/>
        <w:b/>
      </w:rPr>
      <w:t xml:space="preserve">Media contact: </w:t>
    </w:r>
    <w:r w:rsidR="00AF558D" w:rsidRPr="005024A3">
      <w:t>Shaun Phillips 0407 553 763 | shaun.phillips@minstaff.vic.gov.au</w:t>
    </w:r>
    <w:r w:rsidR="00AF558D">
      <w:t xml:space="preserve"> </w:t>
    </w:r>
    <w:r w:rsidRPr="00FC63E9">
      <w:rPr>
        <w:rStyle w:val="PageNumber"/>
      </w:rPr>
      <w:fldChar w:fldCharType="end"/>
    </w:r>
  </w:p>
  <w:p w14:paraId="21D2704B" w14:textId="77777777" w:rsidR="00FC63E9" w:rsidRPr="0080069C" w:rsidRDefault="00FC63E9" w:rsidP="00EF63A0">
    <w:pPr>
      <w:pStyle w:val="Footer"/>
      <w:spacing w:befor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36AFD" w14:textId="77777777" w:rsidR="000867C7" w:rsidRDefault="000867C7" w:rsidP="000867C7">
    <w:pPr>
      <w:pStyle w:val="Footer"/>
      <w:spacing w:before="0"/>
    </w:pPr>
    <w:bookmarkStart w:id="0" w:name="MediaContact"/>
    <w:r w:rsidRPr="004E549E">
      <w:rPr>
        <w:rStyle w:val="PageNumber"/>
        <w:b/>
      </w:rPr>
      <w:t xml:space="preserve">Media contact: </w:t>
    </w:r>
    <w:r w:rsidRPr="005024A3">
      <w:t>Shaun Phillips 0407 553 763 | shaun.phillips@minstaff.vic.gov.au</w:t>
    </w:r>
    <w:r>
      <w:t xml:space="preserve"> </w:t>
    </w:r>
    <w:bookmarkEnd w:id="0"/>
  </w:p>
  <w:p w14:paraId="12B978DD" w14:textId="77777777" w:rsidR="007E6696" w:rsidRDefault="007E6696" w:rsidP="000867C7">
    <w:pPr>
      <w:pStyle w:val="Footer"/>
      <w:spacing w:before="0"/>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10E8C" w14:textId="77777777" w:rsidR="004248C5" w:rsidRDefault="004248C5" w:rsidP="00E9214F">
      <w:pPr>
        <w:spacing w:after="0"/>
      </w:pPr>
      <w:r>
        <w:separator/>
      </w:r>
    </w:p>
  </w:footnote>
  <w:footnote w:type="continuationSeparator" w:id="0">
    <w:p w14:paraId="2235C5A1" w14:textId="77777777" w:rsidR="004248C5" w:rsidRDefault="004248C5" w:rsidP="00E9214F">
      <w:pPr>
        <w:spacing w:after="0"/>
      </w:pPr>
      <w:r>
        <w:continuationSeparator/>
      </w:r>
    </w:p>
  </w:footnote>
  <w:footnote w:type="continuationNotice" w:id="1">
    <w:p w14:paraId="7954C268" w14:textId="77777777" w:rsidR="004248C5" w:rsidRDefault="004248C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79F56" w14:textId="77777777" w:rsidR="00235B9D" w:rsidRDefault="00235B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6478A" w14:textId="77777777" w:rsidR="00235B9D" w:rsidRDefault="00235B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DC29C" w14:textId="25DE1A5E" w:rsidR="004A3005" w:rsidRDefault="004A3005">
    <w:pPr>
      <w:pStyle w:val="Header"/>
    </w:pPr>
    <w:r>
      <w:rPr>
        <w:noProof/>
      </w:rPr>
      <w:drawing>
        <wp:anchor distT="0" distB="0" distL="114300" distR="114300" simplePos="0" relativeHeight="251658240" behindDoc="0" locked="0" layoutInCell="1" allowOverlap="1" wp14:anchorId="54A65433" wp14:editId="3CA197FB">
          <wp:simplePos x="0" y="0"/>
          <wp:positionH relativeFrom="column">
            <wp:posOffset>-347345</wp:posOffset>
          </wp:positionH>
          <wp:positionV relativeFrom="page">
            <wp:posOffset>164465</wp:posOffset>
          </wp:positionV>
          <wp:extent cx="7196328" cy="1078992"/>
          <wp:effectExtent l="0" t="0" r="5080" b="698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96328" cy="1078992"/>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CYIHvZpoDIowFy" int2:id="gU7H926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A5146682"/>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CAE8114"/>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020B7BBB"/>
    <w:multiLevelType w:val="multilevel"/>
    <w:tmpl w:val="42E253BE"/>
    <w:styleLink w:val="A"/>
    <w:lvl w:ilvl="0">
      <w:start w:val="1"/>
      <w:numFmt w:val="upperLetter"/>
      <w:lvlText w:val="(%1)"/>
      <w:lvlJc w:val="left"/>
      <w:pPr>
        <w:ind w:left="680" w:hanging="680"/>
      </w:pPr>
      <w:rPr>
        <w:rFonts w:asciiTheme="majorHAnsi" w:hAnsiTheme="majorHAnsi"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06EE77F9"/>
    <w:multiLevelType w:val="multilevel"/>
    <w:tmpl w:val="F104AB12"/>
    <w:numStyleLink w:val="NumberedHeadings"/>
  </w:abstractNum>
  <w:abstractNum w:abstractNumId="4" w15:restartNumberingAfterBreak="0">
    <w:nsid w:val="07BB4F5A"/>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FB5837"/>
    <w:multiLevelType w:val="hybridMultilevel"/>
    <w:tmpl w:val="012A1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DD716F"/>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A901256"/>
    <w:multiLevelType w:val="multilevel"/>
    <w:tmpl w:val="B36E24D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2FFE64CF"/>
    <w:multiLevelType w:val="hybridMultilevel"/>
    <w:tmpl w:val="410E22F4"/>
    <w:lvl w:ilvl="0" w:tplc="C66CBC96">
      <w:start w:val="2"/>
      <w:numFmt w:val="bullet"/>
      <w:lvlText w:val="-"/>
      <w:lvlJc w:val="left"/>
      <w:pPr>
        <w:ind w:left="720" w:hanging="360"/>
      </w:pPr>
      <w:rPr>
        <w:rFonts w:ascii="Garamond" w:eastAsiaTheme="minorHAnsi" w:hAnsi="Garamond"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940CD5"/>
    <w:multiLevelType w:val="multilevel"/>
    <w:tmpl w:val="5E22C0F8"/>
    <w:styleLink w:val="Bullet"/>
    <w:lvl w:ilvl="0">
      <w:start w:val="1"/>
      <w:numFmt w:val="bullet"/>
      <w:pStyle w:val="ListBullet"/>
      <w:lvlText w:val=""/>
      <w:lvlJc w:val="left"/>
      <w:pPr>
        <w:ind w:left="284" w:hanging="284"/>
      </w:pPr>
      <w:rPr>
        <w:rFonts w:ascii="Symbol" w:hAnsi="Symbol" w:hint="default"/>
      </w:rPr>
    </w:lvl>
    <w:lvl w:ilvl="1">
      <w:start w:val="1"/>
      <w:numFmt w:val="bullet"/>
      <w:pStyle w:val="ListBullet2"/>
      <w:lvlText w:val="–"/>
      <w:lvlJc w:val="left"/>
      <w:pPr>
        <w:ind w:left="568" w:hanging="284"/>
      </w:pPr>
      <w:rPr>
        <w:rFonts w:ascii="Arial" w:hAnsi="Arial" w:hint="default"/>
      </w:rPr>
    </w:lvl>
    <w:lvl w:ilvl="2">
      <w:start w:val="1"/>
      <w:numFmt w:val="bullet"/>
      <w:pStyle w:val="ListBullet3"/>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39844C16"/>
    <w:multiLevelType w:val="hybridMultilevel"/>
    <w:tmpl w:val="860E4E68"/>
    <w:lvl w:ilvl="0" w:tplc="D6F87C00">
      <w:start w:val="1"/>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474F7386"/>
    <w:multiLevelType w:val="multilevel"/>
    <w:tmpl w:val="7500EB92"/>
    <w:styleLink w:val="Number"/>
    <w:lvl w:ilvl="0">
      <w:start w:val="1"/>
      <w:numFmt w:val="decimal"/>
      <w:pStyle w:val="ListNumber"/>
      <w:lvlText w:val="%1."/>
      <w:lvlJc w:val="left"/>
      <w:pPr>
        <w:ind w:left="284" w:hanging="284"/>
      </w:pPr>
      <w:rPr>
        <w:rFonts w:hint="default"/>
      </w:rPr>
    </w:lvl>
    <w:lvl w:ilvl="1">
      <w:start w:val="1"/>
      <w:numFmt w:val="lowerLetter"/>
      <w:pStyle w:val="ListNumber2"/>
      <w:lvlText w:val="%2."/>
      <w:lvlJc w:val="left"/>
      <w:pPr>
        <w:ind w:left="568" w:hanging="284"/>
      </w:pPr>
      <w:rPr>
        <w:rFonts w:hint="default"/>
      </w:rPr>
    </w:lvl>
    <w:lvl w:ilvl="2">
      <w:start w:val="1"/>
      <w:numFmt w:val="lowerRoman"/>
      <w:pStyle w:val="ListNumber3"/>
      <w:lvlText w:val="%3."/>
      <w:lvlJc w:val="left"/>
      <w:pPr>
        <w:ind w:left="852" w:hanging="284"/>
      </w:pPr>
      <w:rPr>
        <w:rFonts w:hint="default"/>
      </w:rPr>
    </w:lvl>
    <w:lvl w:ilvl="3">
      <w:start w:val="1"/>
      <w:numFmt w:val="decimal"/>
      <w:pStyle w:val="ListNumber4"/>
      <w:lvlText w:val="%4."/>
      <w:lvlJc w:val="left"/>
      <w:pPr>
        <w:ind w:left="1136" w:hanging="284"/>
      </w:pPr>
      <w:rPr>
        <w:rFonts w:hint="default"/>
      </w:rPr>
    </w:lvl>
    <w:lvl w:ilvl="4">
      <w:start w:val="1"/>
      <w:numFmt w:val="lowerLetter"/>
      <w:pStyle w:val="ListNumber5"/>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2" w15:restartNumberingAfterBreak="0">
    <w:nsid w:val="4A0D1EA1"/>
    <w:multiLevelType w:val="hybridMultilevel"/>
    <w:tmpl w:val="8AB83C72"/>
    <w:lvl w:ilvl="0" w:tplc="3A66BD7A">
      <w:start w:val="1"/>
      <w:numFmt w:val="bullet"/>
      <w:pStyle w:val="NoteDash"/>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6367C4"/>
    <w:multiLevelType w:val="multilevel"/>
    <w:tmpl w:val="F104AB12"/>
    <w:styleLink w:val="NumberedHeadings"/>
    <w:lvl w:ilvl="0">
      <w:start w:val="1"/>
      <w:numFmt w:val="decimal"/>
      <w:pStyle w:val="Heading1"/>
      <w:lvlText w:val="%1."/>
      <w:lvlJc w:val="left"/>
      <w:pPr>
        <w:ind w:left="397" w:hanging="397"/>
      </w:pPr>
      <w:rPr>
        <w:rFonts w:hint="default"/>
      </w:rPr>
    </w:lvl>
    <w:lvl w:ilvl="1">
      <w:start w:val="1"/>
      <w:numFmt w:val="decimal"/>
      <w:pStyle w:val="Heading2"/>
      <w:lvlText w:val="%1.%2"/>
      <w:lvlJc w:val="left"/>
      <w:pPr>
        <w:ind w:left="624" w:hanging="624"/>
      </w:pPr>
      <w:rPr>
        <w:rFonts w:hint="default"/>
      </w:rPr>
    </w:lvl>
    <w:lvl w:ilvl="2">
      <w:start w:val="1"/>
      <w:numFmt w:val="decimal"/>
      <w:pStyle w:val="Heading3"/>
      <w:lvlText w:val="%1.%2.%3"/>
      <w:lvlJc w:val="left"/>
      <w:pPr>
        <w:ind w:left="851" w:hanging="851"/>
      </w:pPr>
    </w:lvl>
    <w:lvl w:ilvl="3">
      <w:start w:val="1"/>
      <w:numFmt w:val="decimal"/>
      <w:lvlText w:val="%1.%2.%3.%4"/>
      <w:lvlJc w:val="left"/>
      <w:pPr>
        <w:ind w:left="1247" w:hanging="124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4B695180"/>
    <w:multiLevelType w:val="multilevel"/>
    <w:tmpl w:val="5E22C0F8"/>
    <w:numStyleLink w:val="Bullet"/>
  </w:abstractNum>
  <w:abstractNum w:abstractNumId="15" w15:restartNumberingAfterBreak="0">
    <w:nsid w:val="65246199"/>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6CFF3731"/>
    <w:multiLevelType w:val="multilevel"/>
    <w:tmpl w:val="7500EB92"/>
    <w:numStyleLink w:val="Number"/>
  </w:abstractNum>
  <w:num w:numId="1" w16cid:durableId="579759316">
    <w:abstractNumId w:val="8"/>
  </w:num>
  <w:num w:numId="2" w16cid:durableId="1477213977">
    <w:abstractNumId w:val="10"/>
  </w:num>
  <w:num w:numId="3" w16cid:durableId="636223831">
    <w:abstractNumId w:val="2"/>
  </w:num>
  <w:num w:numId="4" w16cid:durableId="76097866">
    <w:abstractNumId w:val="9"/>
  </w:num>
  <w:num w:numId="5" w16cid:durableId="1091582689">
    <w:abstractNumId w:val="12"/>
  </w:num>
  <w:num w:numId="6" w16cid:durableId="2145004783">
    <w:abstractNumId w:val="7"/>
  </w:num>
  <w:num w:numId="7" w16cid:durableId="75977913">
    <w:abstractNumId w:val="11"/>
  </w:num>
  <w:num w:numId="8" w16cid:durableId="272133523">
    <w:abstractNumId w:val="13"/>
  </w:num>
  <w:num w:numId="9" w16cid:durableId="1574118729">
    <w:abstractNumId w:val="14"/>
  </w:num>
  <w:num w:numId="10" w16cid:durableId="601692890">
    <w:abstractNumId w:val="16"/>
  </w:num>
  <w:num w:numId="11" w16cid:durableId="1611666483">
    <w:abstractNumId w:val="1"/>
  </w:num>
  <w:num w:numId="12" w16cid:durableId="773014443">
    <w:abstractNumId w:val="0"/>
  </w:num>
  <w:num w:numId="13" w16cid:durableId="934165107">
    <w:abstractNumId w:val="6"/>
  </w:num>
  <w:num w:numId="14" w16cid:durableId="388307561">
    <w:abstractNumId w:val="4"/>
  </w:num>
  <w:num w:numId="15" w16cid:durableId="1543514442">
    <w:abstractNumId w:val="15"/>
  </w:num>
  <w:num w:numId="16" w16cid:durableId="1032144541">
    <w:abstractNumId w:val="3"/>
  </w:num>
  <w:num w:numId="17" w16cid:durableId="8781278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14F"/>
    <w:rsid w:val="00002DBD"/>
    <w:rsid w:val="00003099"/>
    <w:rsid w:val="0000367C"/>
    <w:rsid w:val="00003F71"/>
    <w:rsid w:val="00004703"/>
    <w:rsid w:val="0000618D"/>
    <w:rsid w:val="000103B4"/>
    <w:rsid w:val="00010C31"/>
    <w:rsid w:val="00011E40"/>
    <w:rsid w:val="00013CB1"/>
    <w:rsid w:val="0001669B"/>
    <w:rsid w:val="00022E3B"/>
    <w:rsid w:val="00023E24"/>
    <w:rsid w:val="00024524"/>
    <w:rsid w:val="00030402"/>
    <w:rsid w:val="000311C5"/>
    <w:rsid w:val="00033D9F"/>
    <w:rsid w:val="00034124"/>
    <w:rsid w:val="00034C1C"/>
    <w:rsid w:val="0003796D"/>
    <w:rsid w:val="00041247"/>
    <w:rsid w:val="00041C4C"/>
    <w:rsid w:val="00043589"/>
    <w:rsid w:val="00043DC1"/>
    <w:rsid w:val="00045CD5"/>
    <w:rsid w:val="0004797A"/>
    <w:rsid w:val="00051755"/>
    <w:rsid w:val="00054BBB"/>
    <w:rsid w:val="00057482"/>
    <w:rsid w:val="000618A9"/>
    <w:rsid w:val="0006445B"/>
    <w:rsid w:val="00065743"/>
    <w:rsid w:val="00072DA2"/>
    <w:rsid w:val="00073C67"/>
    <w:rsid w:val="00077E7D"/>
    <w:rsid w:val="0008361B"/>
    <w:rsid w:val="0008411C"/>
    <w:rsid w:val="00086441"/>
    <w:rsid w:val="000867C7"/>
    <w:rsid w:val="000958C1"/>
    <w:rsid w:val="000959AA"/>
    <w:rsid w:val="000A24FC"/>
    <w:rsid w:val="000A6D93"/>
    <w:rsid w:val="000A7EC4"/>
    <w:rsid w:val="000B07A4"/>
    <w:rsid w:val="000B5B85"/>
    <w:rsid w:val="000B6DBC"/>
    <w:rsid w:val="000B7E5D"/>
    <w:rsid w:val="000C159E"/>
    <w:rsid w:val="000C1E94"/>
    <w:rsid w:val="000C3AAA"/>
    <w:rsid w:val="000C452B"/>
    <w:rsid w:val="000C6CDF"/>
    <w:rsid w:val="000C7B40"/>
    <w:rsid w:val="000D312B"/>
    <w:rsid w:val="000D5BE0"/>
    <w:rsid w:val="000E11B0"/>
    <w:rsid w:val="000E6B33"/>
    <w:rsid w:val="000E7B07"/>
    <w:rsid w:val="000F3A77"/>
    <w:rsid w:val="000F518B"/>
    <w:rsid w:val="001139A7"/>
    <w:rsid w:val="00114339"/>
    <w:rsid w:val="001168EE"/>
    <w:rsid w:val="00126A5D"/>
    <w:rsid w:val="00127DCB"/>
    <w:rsid w:val="00133845"/>
    <w:rsid w:val="00133A2D"/>
    <w:rsid w:val="00144B6E"/>
    <w:rsid w:val="00146225"/>
    <w:rsid w:val="00151558"/>
    <w:rsid w:val="00154604"/>
    <w:rsid w:val="001559AD"/>
    <w:rsid w:val="00156429"/>
    <w:rsid w:val="00157767"/>
    <w:rsid w:val="00161215"/>
    <w:rsid w:val="001613AE"/>
    <w:rsid w:val="001615AF"/>
    <w:rsid w:val="00166AC4"/>
    <w:rsid w:val="00171274"/>
    <w:rsid w:val="00173DCD"/>
    <w:rsid w:val="00175FC0"/>
    <w:rsid w:val="00182293"/>
    <w:rsid w:val="001834C2"/>
    <w:rsid w:val="00183B75"/>
    <w:rsid w:val="00184199"/>
    <w:rsid w:val="00187E34"/>
    <w:rsid w:val="001920F8"/>
    <w:rsid w:val="00192FB8"/>
    <w:rsid w:val="00194654"/>
    <w:rsid w:val="00197ED9"/>
    <w:rsid w:val="001B0F99"/>
    <w:rsid w:val="001B39FA"/>
    <w:rsid w:val="001B642E"/>
    <w:rsid w:val="001B7F1F"/>
    <w:rsid w:val="001C4A10"/>
    <w:rsid w:val="001C59A8"/>
    <w:rsid w:val="001C6C1A"/>
    <w:rsid w:val="001C757F"/>
    <w:rsid w:val="001D00C5"/>
    <w:rsid w:val="001D24A7"/>
    <w:rsid w:val="001D29DE"/>
    <w:rsid w:val="001D445B"/>
    <w:rsid w:val="001E1A88"/>
    <w:rsid w:val="001E1BE3"/>
    <w:rsid w:val="001F21FE"/>
    <w:rsid w:val="001F2A46"/>
    <w:rsid w:val="001F42C2"/>
    <w:rsid w:val="00200998"/>
    <w:rsid w:val="00204CDF"/>
    <w:rsid w:val="00211029"/>
    <w:rsid w:val="002201BC"/>
    <w:rsid w:val="0022050B"/>
    <w:rsid w:val="00224B31"/>
    <w:rsid w:val="00226765"/>
    <w:rsid w:val="00227994"/>
    <w:rsid w:val="00230E04"/>
    <w:rsid w:val="002316EA"/>
    <w:rsid w:val="00235B9D"/>
    <w:rsid w:val="0024130F"/>
    <w:rsid w:val="002445D3"/>
    <w:rsid w:val="00246642"/>
    <w:rsid w:val="00254BDA"/>
    <w:rsid w:val="002565A0"/>
    <w:rsid w:val="00257324"/>
    <w:rsid w:val="002610C7"/>
    <w:rsid w:val="00264BC0"/>
    <w:rsid w:val="00266162"/>
    <w:rsid w:val="002665D4"/>
    <w:rsid w:val="002701C7"/>
    <w:rsid w:val="0027345F"/>
    <w:rsid w:val="00274B7F"/>
    <w:rsid w:val="00276D1D"/>
    <w:rsid w:val="00277E6D"/>
    <w:rsid w:val="00281745"/>
    <w:rsid w:val="00283653"/>
    <w:rsid w:val="002915E1"/>
    <w:rsid w:val="002921BB"/>
    <w:rsid w:val="00292AF1"/>
    <w:rsid w:val="00295A2C"/>
    <w:rsid w:val="002A0046"/>
    <w:rsid w:val="002A0596"/>
    <w:rsid w:val="002A2E55"/>
    <w:rsid w:val="002A692B"/>
    <w:rsid w:val="002A6DF5"/>
    <w:rsid w:val="002B7FDA"/>
    <w:rsid w:val="002C037D"/>
    <w:rsid w:val="002C1F98"/>
    <w:rsid w:val="002C5F1C"/>
    <w:rsid w:val="002D1A67"/>
    <w:rsid w:val="002D22C8"/>
    <w:rsid w:val="002D2A55"/>
    <w:rsid w:val="002D3385"/>
    <w:rsid w:val="002D68D1"/>
    <w:rsid w:val="002E0E79"/>
    <w:rsid w:val="002E1096"/>
    <w:rsid w:val="002E156A"/>
    <w:rsid w:val="002E296E"/>
    <w:rsid w:val="002E4F36"/>
    <w:rsid w:val="002F4BA9"/>
    <w:rsid w:val="002F5DE5"/>
    <w:rsid w:val="002F690A"/>
    <w:rsid w:val="00300806"/>
    <w:rsid w:val="003034E5"/>
    <w:rsid w:val="0030371C"/>
    <w:rsid w:val="003060B9"/>
    <w:rsid w:val="00307A71"/>
    <w:rsid w:val="00307CA8"/>
    <w:rsid w:val="0032040E"/>
    <w:rsid w:val="0032121F"/>
    <w:rsid w:val="00330F92"/>
    <w:rsid w:val="003358CE"/>
    <w:rsid w:val="00336878"/>
    <w:rsid w:val="00337282"/>
    <w:rsid w:val="0033778A"/>
    <w:rsid w:val="00340410"/>
    <w:rsid w:val="00345451"/>
    <w:rsid w:val="00345FCD"/>
    <w:rsid w:val="003520B7"/>
    <w:rsid w:val="00355ED1"/>
    <w:rsid w:val="00363B78"/>
    <w:rsid w:val="00367AB5"/>
    <w:rsid w:val="0037057D"/>
    <w:rsid w:val="00373124"/>
    <w:rsid w:val="003748BB"/>
    <w:rsid w:val="00374F5B"/>
    <w:rsid w:val="00380748"/>
    <w:rsid w:val="00381A9C"/>
    <w:rsid w:val="00385C53"/>
    <w:rsid w:val="00394257"/>
    <w:rsid w:val="003955D5"/>
    <w:rsid w:val="003A10B7"/>
    <w:rsid w:val="003A2570"/>
    <w:rsid w:val="003A3D4B"/>
    <w:rsid w:val="003A5683"/>
    <w:rsid w:val="003B1A80"/>
    <w:rsid w:val="003B3012"/>
    <w:rsid w:val="003B446B"/>
    <w:rsid w:val="003B578A"/>
    <w:rsid w:val="003C63FA"/>
    <w:rsid w:val="003D4235"/>
    <w:rsid w:val="003E1FFC"/>
    <w:rsid w:val="003E6F2B"/>
    <w:rsid w:val="003E7007"/>
    <w:rsid w:val="0040556C"/>
    <w:rsid w:val="004104B6"/>
    <w:rsid w:val="00411E83"/>
    <w:rsid w:val="00412374"/>
    <w:rsid w:val="00413F78"/>
    <w:rsid w:val="0042064B"/>
    <w:rsid w:val="004248C5"/>
    <w:rsid w:val="004265B8"/>
    <w:rsid w:val="00426C3C"/>
    <w:rsid w:val="0043034C"/>
    <w:rsid w:val="00436FA4"/>
    <w:rsid w:val="00437D96"/>
    <w:rsid w:val="00440AEB"/>
    <w:rsid w:val="0044258F"/>
    <w:rsid w:val="004442CE"/>
    <w:rsid w:val="004466AB"/>
    <w:rsid w:val="0045068D"/>
    <w:rsid w:val="00450C6B"/>
    <w:rsid w:val="00452810"/>
    <w:rsid w:val="0045536F"/>
    <w:rsid w:val="00457801"/>
    <w:rsid w:val="00460A61"/>
    <w:rsid w:val="0046112D"/>
    <w:rsid w:val="00463A16"/>
    <w:rsid w:val="004641E4"/>
    <w:rsid w:val="00466284"/>
    <w:rsid w:val="00467196"/>
    <w:rsid w:val="00467746"/>
    <w:rsid w:val="00476A10"/>
    <w:rsid w:val="00477472"/>
    <w:rsid w:val="00490798"/>
    <w:rsid w:val="004949CB"/>
    <w:rsid w:val="00495363"/>
    <w:rsid w:val="004968D8"/>
    <w:rsid w:val="004A3005"/>
    <w:rsid w:val="004A56C7"/>
    <w:rsid w:val="004B102A"/>
    <w:rsid w:val="004C192B"/>
    <w:rsid w:val="004C26FD"/>
    <w:rsid w:val="004C31FD"/>
    <w:rsid w:val="004D0914"/>
    <w:rsid w:val="004D2E8E"/>
    <w:rsid w:val="004D4B3E"/>
    <w:rsid w:val="004E0456"/>
    <w:rsid w:val="004E549E"/>
    <w:rsid w:val="004F2537"/>
    <w:rsid w:val="004F5F4B"/>
    <w:rsid w:val="004F6A29"/>
    <w:rsid w:val="0050249E"/>
    <w:rsid w:val="00503860"/>
    <w:rsid w:val="00506124"/>
    <w:rsid w:val="005138A2"/>
    <w:rsid w:val="00514311"/>
    <w:rsid w:val="00514637"/>
    <w:rsid w:val="00516EF4"/>
    <w:rsid w:val="0052021A"/>
    <w:rsid w:val="00522174"/>
    <w:rsid w:val="00522FCA"/>
    <w:rsid w:val="005259CE"/>
    <w:rsid w:val="005309A3"/>
    <w:rsid w:val="005332D5"/>
    <w:rsid w:val="00535212"/>
    <w:rsid w:val="005359B6"/>
    <w:rsid w:val="0053691E"/>
    <w:rsid w:val="005417EE"/>
    <w:rsid w:val="00542EF3"/>
    <w:rsid w:val="00543625"/>
    <w:rsid w:val="00543EA1"/>
    <w:rsid w:val="005500C3"/>
    <w:rsid w:val="00551071"/>
    <w:rsid w:val="005565AB"/>
    <w:rsid w:val="00556F04"/>
    <w:rsid w:val="0056022A"/>
    <w:rsid w:val="0056564D"/>
    <w:rsid w:val="00567F16"/>
    <w:rsid w:val="00571306"/>
    <w:rsid w:val="00572AA6"/>
    <w:rsid w:val="00572FBE"/>
    <w:rsid w:val="00591E87"/>
    <w:rsid w:val="00595392"/>
    <w:rsid w:val="00595E37"/>
    <w:rsid w:val="0059781E"/>
    <w:rsid w:val="00597DDE"/>
    <w:rsid w:val="005A243F"/>
    <w:rsid w:val="005A63B7"/>
    <w:rsid w:val="005A6E00"/>
    <w:rsid w:val="005B3779"/>
    <w:rsid w:val="005B3AEE"/>
    <w:rsid w:val="005B69F2"/>
    <w:rsid w:val="005C1B19"/>
    <w:rsid w:val="005C425E"/>
    <w:rsid w:val="005C5F45"/>
    <w:rsid w:val="005D391B"/>
    <w:rsid w:val="005D58E8"/>
    <w:rsid w:val="005E6E43"/>
    <w:rsid w:val="005F622A"/>
    <w:rsid w:val="00602302"/>
    <w:rsid w:val="0060277B"/>
    <w:rsid w:val="006039CA"/>
    <w:rsid w:val="00603FB7"/>
    <w:rsid w:val="006117DF"/>
    <w:rsid w:val="0061608D"/>
    <w:rsid w:val="00622D4C"/>
    <w:rsid w:val="0062331F"/>
    <w:rsid w:val="00631112"/>
    <w:rsid w:val="0064066F"/>
    <w:rsid w:val="0064148B"/>
    <w:rsid w:val="00641D2D"/>
    <w:rsid w:val="00642482"/>
    <w:rsid w:val="006427CA"/>
    <w:rsid w:val="0064294A"/>
    <w:rsid w:val="00642B31"/>
    <w:rsid w:val="0064459B"/>
    <w:rsid w:val="00645896"/>
    <w:rsid w:val="00645B6E"/>
    <w:rsid w:val="00653C16"/>
    <w:rsid w:val="006570AA"/>
    <w:rsid w:val="00663528"/>
    <w:rsid w:val="00667094"/>
    <w:rsid w:val="006714A5"/>
    <w:rsid w:val="006721FC"/>
    <w:rsid w:val="006736A2"/>
    <w:rsid w:val="00673DAD"/>
    <w:rsid w:val="00674047"/>
    <w:rsid w:val="00675D29"/>
    <w:rsid w:val="00676CC2"/>
    <w:rsid w:val="0068617C"/>
    <w:rsid w:val="00687C0C"/>
    <w:rsid w:val="00693F71"/>
    <w:rsid w:val="00696814"/>
    <w:rsid w:val="00696BDA"/>
    <w:rsid w:val="00696F6D"/>
    <w:rsid w:val="00697ECF"/>
    <w:rsid w:val="006A3CCF"/>
    <w:rsid w:val="006B02F7"/>
    <w:rsid w:val="006B188E"/>
    <w:rsid w:val="006B3A1B"/>
    <w:rsid w:val="006B7860"/>
    <w:rsid w:val="006C11EB"/>
    <w:rsid w:val="006C1E4A"/>
    <w:rsid w:val="006C4052"/>
    <w:rsid w:val="006D75D6"/>
    <w:rsid w:val="006D7A04"/>
    <w:rsid w:val="006E32EF"/>
    <w:rsid w:val="006E3CBD"/>
    <w:rsid w:val="006E48F6"/>
    <w:rsid w:val="006E642F"/>
    <w:rsid w:val="006E707D"/>
    <w:rsid w:val="006F0C9D"/>
    <w:rsid w:val="006F32F4"/>
    <w:rsid w:val="006F345E"/>
    <w:rsid w:val="006F3756"/>
    <w:rsid w:val="006F4C06"/>
    <w:rsid w:val="006F563F"/>
    <w:rsid w:val="00700175"/>
    <w:rsid w:val="0070275F"/>
    <w:rsid w:val="007051F5"/>
    <w:rsid w:val="007072CA"/>
    <w:rsid w:val="00710346"/>
    <w:rsid w:val="007110CF"/>
    <w:rsid w:val="0071142E"/>
    <w:rsid w:val="0071240C"/>
    <w:rsid w:val="0072056C"/>
    <w:rsid w:val="00721B42"/>
    <w:rsid w:val="007229DF"/>
    <w:rsid w:val="00723A0E"/>
    <w:rsid w:val="0072695B"/>
    <w:rsid w:val="00726C7C"/>
    <w:rsid w:val="0073176D"/>
    <w:rsid w:val="00734C39"/>
    <w:rsid w:val="0073782B"/>
    <w:rsid w:val="0074235F"/>
    <w:rsid w:val="007477DF"/>
    <w:rsid w:val="00757971"/>
    <w:rsid w:val="00760261"/>
    <w:rsid w:val="00770281"/>
    <w:rsid w:val="00770677"/>
    <w:rsid w:val="007728C9"/>
    <w:rsid w:val="00773E51"/>
    <w:rsid w:val="00774145"/>
    <w:rsid w:val="00774646"/>
    <w:rsid w:val="007754F9"/>
    <w:rsid w:val="007812EE"/>
    <w:rsid w:val="0078248A"/>
    <w:rsid w:val="00783A0E"/>
    <w:rsid w:val="0078407D"/>
    <w:rsid w:val="007842EA"/>
    <w:rsid w:val="00792B73"/>
    <w:rsid w:val="00794502"/>
    <w:rsid w:val="007954D9"/>
    <w:rsid w:val="007A2E8B"/>
    <w:rsid w:val="007A53B0"/>
    <w:rsid w:val="007A76BD"/>
    <w:rsid w:val="007B6DAB"/>
    <w:rsid w:val="007C0F13"/>
    <w:rsid w:val="007D204D"/>
    <w:rsid w:val="007D7E33"/>
    <w:rsid w:val="007E04B4"/>
    <w:rsid w:val="007E1CB9"/>
    <w:rsid w:val="007E415E"/>
    <w:rsid w:val="007E6696"/>
    <w:rsid w:val="007E72F9"/>
    <w:rsid w:val="007F20B7"/>
    <w:rsid w:val="007F24CD"/>
    <w:rsid w:val="007F3190"/>
    <w:rsid w:val="007F49A0"/>
    <w:rsid w:val="008014EB"/>
    <w:rsid w:val="00807A49"/>
    <w:rsid w:val="00810375"/>
    <w:rsid w:val="00813473"/>
    <w:rsid w:val="0081501F"/>
    <w:rsid w:val="008150A3"/>
    <w:rsid w:val="00815ECA"/>
    <w:rsid w:val="0082218B"/>
    <w:rsid w:val="008234C8"/>
    <w:rsid w:val="00825019"/>
    <w:rsid w:val="00825875"/>
    <w:rsid w:val="0082619E"/>
    <w:rsid w:val="00827031"/>
    <w:rsid w:val="008304A2"/>
    <w:rsid w:val="008335E5"/>
    <w:rsid w:val="00833D1B"/>
    <w:rsid w:val="00836560"/>
    <w:rsid w:val="00840429"/>
    <w:rsid w:val="00841FE0"/>
    <w:rsid w:val="0084469E"/>
    <w:rsid w:val="00846648"/>
    <w:rsid w:val="008474A1"/>
    <w:rsid w:val="008523D2"/>
    <w:rsid w:val="008544AE"/>
    <w:rsid w:val="0085465D"/>
    <w:rsid w:val="00856A11"/>
    <w:rsid w:val="008576C5"/>
    <w:rsid w:val="00863846"/>
    <w:rsid w:val="00864DF6"/>
    <w:rsid w:val="00872B8F"/>
    <w:rsid w:val="00881CC3"/>
    <w:rsid w:val="00882C82"/>
    <w:rsid w:val="008A1694"/>
    <w:rsid w:val="008A20E2"/>
    <w:rsid w:val="008A3771"/>
    <w:rsid w:val="008A4E27"/>
    <w:rsid w:val="008B041F"/>
    <w:rsid w:val="008B3E28"/>
    <w:rsid w:val="008C7BA0"/>
    <w:rsid w:val="008E04FD"/>
    <w:rsid w:val="008E2D57"/>
    <w:rsid w:val="008E6F41"/>
    <w:rsid w:val="008F09E1"/>
    <w:rsid w:val="008F2ED8"/>
    <w:rsid w:val="009016BF"/>
    <w:rsid w:val="00903FF8"/>
    <w:rsid w:val="009044C2"/>
    <w:rsid w:val="0090539A"/>
    <w:rsid w:val="0091290A"/>
    <w:rsid w:val="00912EEE"/>
    <w:rsid w:val="00913745"/>
    <w:rsid w:val="00913EF0"/>
    <w:rsid w:val="009172F5"/>
    <w:rsid w:val="0091798F"/>
    <w:rsid w:val="00921D36"/>
    <w:rsid w:val="00921D9A"/>
    <w:rsid w:val="00930AF5"/>
    <w:rsid w:val="00932D27"/>
    <w:rsid w:val="0094354D"/>
    <w:rsid w:val="0094451C"/>
    <w:rsid w:val="0094754C"/>
    <w:rsid w:val="0095020F"/>
    <w:rsid w:val="00952224"/>
    <w:rsid w:val="00952E29"/>
    <w:rsid w:val="0095496A"/>
    <w:rsid w:val="00960958"/>
    <w:rsid w:val="00960FA8"/>
    <w:rsid w:val="009626DC"/>
    <w:rsid w:val="00966872"/>
    <w:rsid w:val="009712C3"/>
    <w:rsid w:val="00971689"/>
    <w:rsid w:val="00974025"/>
    <w:rsid w:val="00974C1A"/>
    <w:rsid w:val="00975418"/>
    <w:rsid w:val="00980140"/>
    <w:rsid w:val="00981B22"/>
    <w:rsid w:val="00982825"/>
    <w:rsid w:val="009841A3"/>
    <w:rsid w:val="00990BA5"/>
    <w:rsid w:val="009932C1"/>
    <w:rsid w:val="009A0C7E"/>
    <w:rsid w:val="009A2445"/>
    <w:rsid w:val="009A27DA"/>
    <w:rsid w:val="009A4E87"/>
    <w:rsid w:val="009B7988"/>
    <w:rsid w:val="009C23A5"/>
    <w:rsid w:val="009C2AF9"/>
    <w:rsid w:val="009C2EE2"/>
    <w:rsid w:val="009C5601"/>
    <w:rsid w:val="009D054A"/>
    <w:rsid w:val="009D2B97"/>
    <w:rsid w:val="009E0009"/>
    <w:rsid w:val="009E5A18"/>
    <w:rsid w:val="009F4B9A"/>
    <w:rsid w:val="009F7FAF"/>
    <w:rsid w:val="00A00E26"/>
    <w:rsid w:val="00A01F46"/>
    <w:rsid w:val="00A025B4"/>
    <w:rsid w:val="00A03197"/>
    <w:rsid w:val="00A0449C"/>
    <w:rsid w:val="00A12F5D"/>
    <w:rsid w:val="00A13DAB"/>
    <w:rsid w:val="00A20858"/>
    <w:rsid w:val="00A226F6"/>
    <w:rsid w:val="00A23041"/>
    <w:rsid w:val="00A3512C"/>
    <w:rsid w:val="00A37FDA"/>
    <w:rsid w:val="00A4098C"/>
    <w:rsid w:val="00A546C6"/>
    <w:rsid w:val="00A56390"/>
    <w:rsid w:val="00A57B41"/>
    <w:rsid w:val="00A6031F"/>
    <w:rsid w:val="00A612F2"/>
    <w:rsid w:val="00A63972"/>
    <w:rsid w:val="00A64214"/>
    <w:rsid w:val="00A66BE8"/>
    <w:rsid w:val="00A67687"/>
    <w:rsid w:val="00A748D7"/>
    <w:rsid w:val="00A77170"/>
    <w:rsid w:val="00A85AB1"/>
    <w:rsid w:val="00A866DA"/>
    <w:rsid w:val="00A91F2D"/>
    <w:rsid w:val="00A92B6A"/>
    <w:rsid w:val="00A976F0"/>
    <w:rsid w:val="00AA3D3F"/>
    <w:rsid w:val="00AA7347"/>
    <w:rsid w:val="00AA7DE7"/>
    <w:rsid w:val="00AB642E"/>
    <w:rsid w:val="00AC199B"/>
    <w:rsid w:val="00AC76C9"/>
    <w:rsid w:val="00AD5DF2"/>
    <w:rsid w:val="00AE1049"/>
    <w:rsid w:val="00AE2D9B"/>
    <w:rsid w:val="00AF0B62"/>
    <w:rsid w:val="00AF0B6B"/>
    <w:rsid w:val="00AF0F93"/>
    <w:rsid w:val="00AF3E97"/>
    <w:rsid w:val="00AF4226"/>
    <w:rsid w:val="00AF4CAA"/>
    <w:rsid w:val="00AF558D"/>
    <w:rsid w:val="00AF7443"/>
    <w:rsid w:val="00B04914"/>
    <w:rsid w:val="00B15FB2"/>
    <w:rsid w:val="00B20FE1"/>
    <w:rsid w:val="00B227D6"/>
    <w:rsid w:val="00B24432"/>
    <w:rsid w:val="00B36D2E"/>
    <w:rsid w:val="00B430C1"/>
    <w:rsid w:val="00B474C1"/>
    <w:rsid w:val="00B50FBD"/>
    <w:rsid w:val="00B51B92"/>
    <w:rsid w:val="00B55419"/>
    <w:rsid w:val="00B5544A"/>
    <w:rsid w:val="00B602E0"/>
    <w:rsid w:val="00B641C2"/>
    <w:rsid w:val="00B66789"/>
    <w:rsid w:val="00B66F37"/>
    <w:rsid w:val="00B749C6"/>
    <w:rsid w:val="00B82CF4"/>
    <w:rsid w:val="00B8359B"/>
    <w:rsid w:val="00B852A1"/>
    <w:rsid w:val="00B968BC"/>
    <w:rsid w:val="00B97727"/>
    <w:rsid w:val="00BA30BC"/>
    <w:rsid w:val="00BA4080"/>
    <w:rsid w:val="00BA6DE5"/>
    <w:rsid w:val="00BB013D"/>
    <w:rsid w:val="00BC1CCE"/>
    <w:rsid w:val="00BC20A7"/>
    <w:rsid w:val="00BD032B"/>
    <w:rsid w:val="00BD39ED"/>
    <w:rsid w:val="00BD4885"/>
    <w:rsid w:val="00BD5456"/>
    <w:rsid w:val="00BD78A6"/>
    <w:rsid w:val="00BE4229"/>
    <w:rsid w:val="00BE77F0"/>
    <w:rsid w:val="00BF09AF"/>
    <w:rsid w:val="00BF2793"/>
    <w:rsid w:val="00C11F2B"/>
    <w:rsid w:val="00C13349"/>
    <w:rsid w:val="00C165DE"/>
    <w:rsid w:val="00C17D15"/>
    <w:rsid w:val="00C21D2E"/>
    <w:rsid w:val="00C2445A"/>
    <w:rsid w:val="00C2468C"/>
    <w:rsid w:val="00C254BC"/>
    <w:rsid w:val="00C254EF"/>
    <w:rsid w:val="00C26AAA"/>
    <w:rsid w:val="00C300B6"/>
    <w:rsid w:val="00C33B82"/>
    <w:rsid w:val="00C35B1C"/>
    <w:rsid w:val="00C41563"/>
    <w:rsid w:val="00C429BD"/>
    <w:rsid w:val="00C44BB1"/>
    <w:rsid w:val="00C45A79"/>
    <w:rsid w:val="00C4606D"/>
    <w:rsid w:val="00C47649"/>
    <w:rsid w:val="00C476BA"/>
    <w:rsid w:val="00C47BC3"/>
    <w:rsid w:val="00C5312C"/>
    <w:rsid w:val="00C63932"/>
    <w:rsid w:val="00C64FD4"/>
    <w:rsid w:val="00C769AF"/>
    <w:rsid w:val="00C81842"/>
    <w:rsid w:val="00C84013"/>
    <w:rsid w:val="00C84231"/>
    <w:rsid w:val="00C84624"/>
    <w:rsid w:val="00C84ACD"/>
    <w:rsid w:val="00C8512A"/>
    <w:rsid w:val="00C92C21"/>
    <w:rsid w:val="00C97972"/>
    <w:rsid w:val="00CA5F8D"/>
    <w:rsid w:val="00CB056F"/>
    <w:rsid w:val="00CB1175"/>
    <w:rsid w:val="00CB2AD6"/>
    <w:rsid w:val="00CB322B"/>
    <w:rsid w:val="00CB4AE0"/>
    <w:rsid w:val="00CC05CD"/>
    <w:rsid w:val="00CC27CB"/>
    <w:rsid w:val="00CC6B32"/>
    <w:rsid w:val="00CC72BB"/>
    <w:rsid w:val="00CD1CBC"/>
    <w:rsid w:val="00CD2514"/>
    <w:rsid w:val="00CD3465"/>
    <w:rsid w:val="00CE2A4D"/>
    <w:rsid w:val="00CE30EB"/>
    <w:rsid w:val="00CE7B06"/>
    <w:rsid w:val="00CF0569"/>
    <w:rsid w:val="00CF212A"/>
    <w:rsid w:val="00D00FAE"/>
    <w:rsid w:val="00D0103D"/>
    <w:rsid w:val="00D01CF1"/>
    <w:rsid w:val="00D0705A"/>
    <w:rsid w:val="00D11546"/>
    <w:rsid w:val="00D1631D"/>
    <w:rsid w:val="00D178B0"/>
    <w:rsid w:val="00D23FBD"/>
    <w:rsid w:val="00D30AE2"/>
    <w:rsid w:val="00D32B00"/>
    <w:rsid w:val="00D3406A"/>
    <w:rsid w:val="00D43D27"/>
    <w:rsid w:val="00D4408A"/>
    <w:rsid w:val="00D44179"/>
    <w:rsid w:val="00D46317"/>
    <w:rsid w:val="00D53456"/>
    <w:rsid w:val="00D55A8C"/>
    <w:rsid w:val="00D55B11"/>
    <w:rsid w:val="00D55EEA"/>
    <w:rsid w:val="00D56532"/>
    <w:rsid w:val="00D57453"/>
    <w:rsid w:val="00D63553"/>
    <w:rsid w:val="00D70473"/>
    <w:rsid w:val="00D778CE"/>
    <w:rsid w:val="00D810F0"/>
    <w:rsid w:val="00D822E2"/>
    <w:rsid w:val="00D91A0E"/>
    <w:rsid w:val="00DA02BB"/>
    <w:rsid w:val="00DA251E"/>
    <w:rsid w:val="00DA3303"/>
    <w:rsid w:val="00DA3DDC"/>
    <w:rsid w:val="00DA65A4"/>
    <w:rsid w:val="00DC136C"/>
    <w:rsid w:val="00DC22BB"/>
    <w:rsid w:val="00DC4407"/>
    <w:rsid w:val="00DC53CB"/>
    <w:rsid w:val="00DC639C"/>
    <w:rsid w:val="00DC675F"/>
    <w:rsid w:val="00DD018E"/>
    <w:rsid w:val="00DD6A85"/>
    <w:rsid w:val="00DD7561"/>
    <w:rsid w:val="00DE360E"/>
    <w:rsid w:val="00DE3D1E"/>
    <w:rsid w:val="00DE5639"/>
    <w:rsid w:val="00DE5807"/>
    <w:rsid w:val="00DE7C9D"/>
    <w:rsid w:val="00E02CFD"/>
    <w:rsid w:val="00E10E48"/>
    <w:rsid w:val="00E155D8"/>
    <w:rsid w:val="00E20F1F"/>
    <w:rsid w:val="00E223BF"/>
    <w:rsid w:val="00E24DD5"/>
    <w:rsid w:val="00E272AE"/>
    <w:rsid w:val="00E278B2"/>
    <w:rsid w:val="00E31376"/>
    <w:rsid w:val="00E31E60"/>
    <w:rsid w:val="00E32CC3"/>
    <w:rsid w:val="00E33209"/>
    <w:rsid w:val="00E33378"/>
    <w:rsid w:val="00E35B99"/>
    <w:rsid w:val="00E37ECD"/>
    <w:rsid w:val="00E4006E"/>
    <w:rsid w:val="00E4057F"/>
    <w:rsid w:val="00E5029C"/>
    <w:rsid w:val="00E5103E"/>
    <w:rsid w:val="00E56950"/>
    <w:rsid w:val="00E60341"/>
    <w:rsid w:val="00E66643"/>
    <w:rsid w:val="00E76AAF"/>
    <w:rsid w:val="00E8452C"/>
    <w:rsid w:val="00E8469B"/>
    <w:rsid w:val="00E848D1"/>
    <w:rsid w:val="00E901DC"/>
    <w:rsid w:val="00E9214F"/>
    <w:rsid w:val="00E93BF5"/>
    <w:rsid w:val="00E93C6F"/>
    <w:rsid w:val="00E9794E"/>
    <w:rsid w:val="00EA0371"/>
    <w:rsid w:val="00EA3A1A"/>
    <w:rsid w:val="00EB2207"/>
    <w:rsid w:val="00EB3651"/>
    <w:rsid w:val="00EC56A5"/>
    <w:rsid w:val="00ED27E3"/>
    <w:rsid w:val="00ED3DE9"/>
    <w:rsid w:val="00ED3EA7"/>
    <w:rsid w:val="00ED40B6"/>
    <w:rsid w:val="00ED5A33"/>
    <w:rsid w:val="00EE2F42"/>
    <w:rsid w:val="00EF0649"/>
    <w:rsid w:val="00EF230D"/>
    <w:rsid w:val="00EF474C"/>
    <w:rsid w:val="00EF4756"/>
    <w:rsid w:val="00EF5FC9"/>
    <w:rsid w:val="00EF63A0"/>
    <w:rsid w:val="00EF7447"/>
    <w:rsid w:val="00EF7C90"/>
    <w:rsid w:val="00F0422B"/>
    <w:rsid w:val="00F047EA"/>
    <w:rsid w:val="00F05BC9"/>
    <w:rsid w:val="00F07F85"/>
    <w:rsid w:val="00F157C8"/>
    <w:rsid w:val="00F171F6"/>
    <w:rsid w:val="00F20237"/>
    <w:rsid w:val="00F207E3"/>
    <w:rsid w:val="00F21281"/>
    <w:rsid w:val="00F233C7"/>
    <w:rsid w:val="00F235B1"/>
    <w:rsid w:val="00F23AC5"/>
    <w:rsid w:val="00F23BD5"/>
    <w:rsid w:val="00F24A37"/>
    <w:rsid w:val="00F24C66"/>
    <w:rsid w:val="00F25FBB"/>
    <w:rsid w:val="00F27483"/>
    <w:rsid w:val="00F30551"/>
    <w:rsid w:val="00F30863"/>
    <w:rsid w:val="00F333DC"/>
    <w:rsid w:val="00F40064"/>
    <w:rsid w:val="00F457E7"/>
    <w:rsid w:val="00F47D24"/>
    <w:rsid w:val="00F50F39"/>
    <w:rsid w:val="00F50FD7"/>
    <w:rsid w:val="00F53EC4"/>
    <w:rsid w:val="00F5566A"/>
    <w:rsid w:val="00F57B18"/>
    <w:rsid w:val="00F627C9"/>
    <w:rsid w:val="00F637DB"/>
    <w:rsid w:val="00F66784"/>
    <w:rsid w:val="00F81D03"/>
    <w:rsid w:val="00F83E0C"/>
    <w:rsid w:val="00F847CF"/>
    <w:rsid w:val="00F8684F"/>
    <w:rsid w:val="00F87CC8"/>
    <w:rsid w:val="00F903A4"/>
    <w:rsid w:val="00F90EE2"/>
    <w:rsid w:val="00F9511D"/>
    <w:rsid w:val="00F95F9B"/>
    <w:rsid w:val="00F97709"/>
    <w:rsid w:val="00F97AAE"/>
    <w:rsid w:val="00FA7D3E"/>
    <w:rsid w:val="00FB15AA"/>
    <w:rsid w:val="00FB2663"/>
    <w:rsid w:val="00FB47C5"/>
    <w:rsid w:val="00FB5395"/>
    <w:rsid w:val="00FB662A"/>
    <w:rsid w:val="00FC1FCE"/>
    <w:rsid w:val="00FC63E9"/>
    <w:rsid w:val="00FC7802"/>
    <w:rsid w:val="00FD0CB1"/>
    <w:rsid w:val="00FD4178"/>
    <w:rsid w:val="00FD4217"/>
    <w:rsid w:val="00FE33F1"/>
    <w:rsid w:val="00FE5130"/>
    <w:rsid w:val="00FE581E"/>
    <w:rsid w:val="00FF6416"/>
    <w:rsid w:val="0113D9D2"/>
    <w:rsid w:val="01179F0B"/>
    <w:rsid w:val="01B024DE"/>
    <w:rsid w:val="01EE45AC"/>
    <w:rsid w:val="02129B6F"/>
    <w:rsid w:val="02370C1C"/>
    <w:rsid w:val="034D89FD"/>
    <w:rsid w:val="03AE2302"/>
    <w:rsid w:val="03C1CEAC"/>
    <w:rsid w:val="040B1886"/>
    <w:rsid w:val="0433E6A2"/>
    <w:rsid w:val="04379D12"/>
    <w:rsid w:val="04BD29EE"/>
    <w:rsid w:val="04EE7412"/>
    <w:rsid w:val="054DEFFE"/>
    <w:rsid w:val="0556164E"/>
    <w:rsid w:val="05783576"/>
    <w:rsid w:val="058DF5E8"/>
    <w:rsid w:val="0754B5C1"/>
    <w:rsid w:val="0792160F"/>
    <w:rsid w:val="079E1329"/>
    <w:rsid w:val="086CE376"/>
    <w:rsid w:val="08754396"/>
    <w:rsid w:val="087D8FE0"/>
    <w:rsid w:val="0882AAFD"/>
    <w:rsid w:val="0902903E"/>
    <w:rsid w:val="092DE670"/>
    <w:rsid w:val="096E538E"/>
    <w:rsid w:val="09BCB318"/>
    <w:rsid w:val="0A68A17D"/>
    <w:rsid w:val="0A6B32DE"/>
    <w:rsid w:val="0A9E7759"/>
    <w:rsid w:val="0ABA44BB"/>
    <w:rsid w:val="0B047AE6"/>
    <w:rsid w:val="0B9CF84E"/>
    <w:rsid w:val="0C07033F"/>
    <w:rsid w:val="0CCEDA17"/>
    <w:rsid w:val="0D5C7D7A"/>
    <w:rsid w:val="0D60C9CA"/>
    <w:rsid w:val="0D7ED2DC"/>
    <w:rsid w:val="0D8E17D7"/>
    <w:rsid w:val="0E0C7AA0"/>
    <w:rsid w:val="0E45D57F"/>
    <w:rsid w:val="0F0F9EF1"/>
    <w:rsid w:val="0F1F687A"/>
    <w:rsid w:val="0F3EA401"/>
    <w:rsid w:val="0F81948B"/>
    <w:rsid w:val="0FA84B01"/>
    <w:rsid w:val="1061E2C3"/>
    <w:rsid w:val="109D9884"/>
    <w:rsid w:val="10E6E298"/>
    <w:rsid w:val="123F6B6F"/>
    <w:rsid w:val="12FC087D"/>
    <w:rsid w:val="1333818C"/>
    <w:rsid w:val="137E28C7"/>
    <w:rsid w:val="13C5B1B1"/>
    <w:rsid w:val="14121524"/>
    <w:rsid w:val="1497D8DE"/>
    <w:rsid w:val="14C0F03D"/>
    <w:rsid w:val="1544C96B"/>
    <w:rsid w:val="158B602A"/>
    <w:rsid w:val="163ADDEB"/>
    <w:rsid w:val="163AFA91"/>
    <w:rsid w:val="167685DE"/>
    <w:rsid w:val="167D37D2"/>
    <w:rsid w:val="16B37383"/>
    <w:rsid w:val="1727FE92"/>
    <w:rsid w:val="179B9AB3"/>
    <w:rsid w:val="180B3A87"/>
    <w:rsid w:val="18361B87"/>
    <w:rsid w:val="184F43E4"/>
    <w:rsid w:val="18D84E3B"/>
    <w:rsid w:val="19149C6B"/>
    <w:rsid w:val="19CECF32"/>
    <w:rsid w:val="19D1899C"/>
    <w:rsid w:val="19D3E9BE"/>
    <w:rsid w:val="1A3C3240"/>
    <w:rsid w:val="1A7B1561"/>
    <w:rsid w:val="1AA6F423"/>
    <w:rsid w:val="1AF2C4A9"/>
    <w:rsid w:val="1AF5377E"/>
    <w:rsid w:val="1B20FD47"/>
    <w:rsid w:val="1B24D4A0"/>
    <w:rsid w:val="1B4F4CBC"/>
    <w:rsid w:val="1C5C54CE"/>
    <w:rsid w:val="1C7E031F"/>
    <w:rsid w:val="1C86CE09"/>
    <w:rsid w:val="1CA1D868"/>
    <w:rsid w:val="1CA2E987"/>
    <w:rsid w:val="1D010903"/>
    <w:rsid w:val="1D6596BE"/>
    <w:rsid w:val="1D8AFD6D"/>
    <w:rsid w:val="1DA29DBE"/>
    <w:rsid w:val="1DDB0A3D"/>
    <w:rsid w:val="1DFE00EC"/>
    <w:rsid w:val="1EA55D0B"/>
    <w:rsid w:val="1ED8A8E4"/>
    <w:rsid w:val="1F0C76D5"/>
    <w:rsid w:val="1F3F1A30"/>
    <w:rsid w:val="1FC65C51"/>
    <w:rsid w:val="202E63E6"/>
    <w:rsid w:val="21F6D622"/>
    <w:rsid w:val="22239EEB"/>
    <w:rsid w:val="228B1D33"/>
    <w:rsid w:val="22984440"/>
    <w:rsid w:val="232BAAEE"/>
    <w:rsid w:val="23BF6F4C"/>
    <w:rsid w:val="23D23498"/>
    <w:rsid w:val="2449234F"/>
    <w:rsid w:val="247333F5"/>
    <w:rsid w:val="24CF6238"/>
    <w:rsid w:val="24E52A79"/>
    <w:rsid w:val="25149E8F"/>
    <w:rsid w:val="25D86928"/>
    <w:rsid w:val="261B22A7"/>
    <w:rsid w:val="26331DF7"/>
    <w:rsid w:val="26984792"/>
    <w:rsid w:val="26D35816"/>
    <w:rsid w:val="26F7100E"/>
    <w:rsid w:val="2846730D"/>
    <w:rsid w:val="2878527B"/>
    <w:rsid w:val="2892E06F"/>
    <w:rsid w:val="29DFE227"/>
    <w:rsid w:val="2BAEB58A"/>
    <w:rsid w:val="2DDA3A50"/>
    <w:rsid w:val="2E27DCC2"/>
    <w:rsid w:val="2E40AFBA"/>
    <w:rsid w:val="2E60BD7D"/>
    <w:rsid w:val="2F978990"/>
    <w:rsid w:val="304D73B1"/>
    <w:rsid w:val="306D62A8"/>
    <w:rsid w:val="30DCDEDB"/>
    <w:rsid w:val="315C3625"/>
    <w:rsid w:val="316B41FE"/>
    <w:rsid w:val="31E94412"/>
    <w:rsid w:val="31FB0F1D"/>
    <w:rsid w:val="323914A5"/>
    <w:rsid w:val="3252BA12"/>
    <w:rsid w:val="32978944"/>
    <w:rsid w:val="334864BD"/>
    <w:rsid w:val="33851473"/>
    <w:rsid w:val="34887963"/>
    <w:rsid w:val="34944FED"/>
    <w:rsid w:val="34AFF13E"/>
    <w:rsid w:val="3508EFAF"/>
    <w:rsid w:val="3532AFDF"/>
    <w:rsid w:val="356BCBA3"/>
    <w:rsid w:val="357950FD"/>
    <w:rsid w:val="35B4D531"/>
    <w:rsid w:val="35F2AFC6"/>
    <w:rsid w:val="365E5E4D"/>
    <w:rsid w:val="36BCB535"/>
    <w:rsid w:val="36F0937A"/>
    <w:rsid w:val="37273642"/>
    <w:rsid w:val="375C2951"/>
    <w:rsid w:val="377707B1"/>
    <w:rsid w:val="37821BCB"/>
    <w:rsid w:val="37BF254C"/>
    <w:rsid w:val="37D48111"/>
    <w:rsid w:val="3819E057"/>
    <w:rsid w:val="382641FD"/>
    <w:rsid w:val="386D698C"/>
    <w:rsid w:val="387DA17C"/>
    <w:rsid w:val="38A8E563"/>
    <w:rsid w:val="38A90439"/>
    <w:rsid w:val="3946B8F8"/>
    <w:rsid w:val="39687FEA"/>
    <w:rsid w:val="39CF4F69"/>
    <w:rsid w:val="3A4CC220"/>
    <w:rsid w:val="3A5DFCF7"/>
    <w:rsid w:val="3A5ED704"/>
    <w:rsid w:val="3AB43EA9"/>
    <w:rsid w:val="3AD5C5ED"/>
    <w:rsid w:val="3B85CB27"/>
    <w:rsid w:val="3B902658"/>
    <w:rsid w:val="3BB9B3BA"/>
    <w:rsid w:val="3C055A51"/>
    <w:rsid w:val="3C6CCF38"/>
    <w:rsid w:val="3C6D7C9D"/>
    <w:rsid w:val="3CCFB255"/>
    <w:rsid w:val="3D08571B"/>
    <w:rsid w:val="3D0AC766"/>
    <w:rsid w:val="3D1AD062"/>
    <w:rsid w:val="3DA6F5D6"/>
    <w:rsid w:val="3DB1BA73"/>
    <w:rsid w:val="3DB48FF3"/>
    <w:rsid w:val="3E02A18F"/>
    <w:rsid w:val="3E366522"/>
    <w:rsid w:val="3E41AEE2"/>
    <w:rsid w:val="3EA71A29"/>
    <w:rsid w:val="3EB6A0C3"/>
    <w:rsid w:val="3EBA2AF8"/>
    <w:rsid w:val="3EC7C71A"/>
    <w:rsid w:val="3F11006E"/>
    <w:rsid w:val="3F4D8AD4"/>
    <w:rsid w:val="3F9554CE"/>
    <w:rsid w:val="3FAD13CC"/>
    <w:rsid w:val="3FE7F017"/>
    <w:rsid w:val="4063977B"/>
    <w:rsid w:val="409A68B3"/>
    <w:rsid w:val="41697A02"/>
    <w:rsid w:val="41853EC5"/>
    <w:rsid w:val="41C712B4"/>
    <w:rsid w:val="41FA110D"/>
    <w:rsid w:val="4302585B"/>
    <w:rsid w:val="430FFA4A"/>
    <w:rsid w:val="43394200"/>
    <w:rsid w:val="4475A7B8"/>
    <w:rsid w:val="44879DDE"/>
    <w:rsid w:val="452A8E33"/>
    <w:rsid w:val="471A28C7"/>
    <w:rsid w:val="47BF3EA0"/>
    <w:rsid w:val="480E30C7"/>
    <w:rsid w:val="487184CB"/>
    <w:rsid w:val="495B0F01"/>
    <w:rsid w:val="49904D53"/>
    <w:rsid w:val="499A547C"/>
    <w:rsid w:val="4ADC5462"/>
    <w:rsid w:val="4AF81047"/>
    <w:rsid w:val="4AFAE2B5"/>
    <w:rsid w:val="4B07B592"/>
    <w:rsid w:val="4B61FFA8"/>
    <w:rsid w:val="4B909C87"/>
    <w:rsid w:val="4BC14D24"/>
    <w:rsid w:val="4BD48545"/>
    <w:rsid w:val="4C235ED2"/>
    <w:rsid w:val="4C2F1D85"/>
    <w:rsid w:val="4CA7891A"/>
    <w:rsid w:val="4CAF14AB"/>
    <w:rsid w:val="4CD950E1"/>
    <w:rsid w:val="4D09504F"/>
    <w:rsid w:val="4D399490"/>
    <w:rsid w:val="4E1CB519"/>
    <w:rsid w:val="4E992670"/>
    <w:rsid w:val="4EF6F8EC"/>
    <w:rsid w:val="4EF7C9D1"/>
    <w:rsid w:val="4FBB5232"/>
    <w:rsid w:val="504A11DC"/>
    <w:rsid w:val="5150EAFD"/>
    <w:rsid w:val="52251F59"/>
    <w:rsid w:val="529E7166"/>
    <w:rsid w:val="52EFDC66"/>
    <w:rsid w:val="534E14EB"/>
    <w:rsid w:val="5386942C"/>
    <w:rsid w:val="539C3846"/>
    <w:rsid w:val="53C58459"/>
    <w:rsid w:val="54521525"/>
    <w:rsid w:val="54A35E01"/>
    <w:rsid w:val="54CFAD1F"/>
    <w:rsid w:val="54E47812"/>
    <w:rsid w:val="558C5730"/>
    <w:rsid w:val="55A92CB0"/>
    <w:rsid w:val="55B67D16"/>
    <w:rsid w:val="55C247AB"/>
    <w:rsid w:val="563622A8"/>
    <w:rsid w:val="563AA163"/>
    <w:rsid w:val="569F1B8A"/>
    <w:rsid w:val="574D3AF4"/>
    <w:rsid w:val="5783789D"/>
    <w:rsid w:val="57F41B27"/>
    <w:rsid w:val="581C0388"/>
    <w:rsid w:val="58939AAD"/>
    <w:rsid w:val="593D5962"/>
    <w:rsid w:val="5947CD1E"/>
    <w:rsid w:val="595B4505"/>
    <w:rsid w:val="59CC6BD2"/>
    <w:rsid w:val="5A0C2E43"/>
    <w:rsid w:val="5A4E305F"/>
    <w:rsid w:val="5AAEEE9F"/>
    <w:rsid w:val="5ABB0153"/>
    <w:rsid w:val="5B53A44A"/>
    <w:rsid w:val="5B6FD1A9"/>
    <w:rsid w:val="5B7BBDF1"/>
    <w:rsid w:val="5B811772"/>
    <w:rsid w:val="5BF6EFAA"/>
    <w:rsid w:val="5CD46EAE"/>
    <w:rsid w:val="5CEF74AB"/>
    <w:rsid w:val="5D00AF82"/>
    <w:rsid w:val="5DC135A1"/>
    <w:rsid w:val="5DD9DD52"/>
    <w:rsid w:val="5DF361D3"/>
    <w:rsid w:val="5E82CD60"/>
    <w:rsid w:val="5E8B450C"/>
    <w:rsid w:val="5F1306E8"/>
    <w:rsid w:val="5F8666B6"/>
    <w:rsid w:val="5FF8C7C5"/>
    <w:rsid w:val="601446AE"/>
    <w:rsid w:val="603B44A1"/>
    <w:rsid w:val="60B2B75B"/>
    <w:rsid w:val="6156B3DA"/>
    <w:rsid w:val="618796BF"/>
    <w:rsid w:val="61897EB4"/>
    <w:rsid w:val="619D3F61"/>
    <w:rsid w:val="6228EFD9"/>
    <w:rsid w:val="625AE299"/>
    <w:rsid w:val="627007A3"/>
    <w:rsid w:val="63CAFDB8"/>
    <w:rsid w:val="63FC2A3C"/>
    <w:rsid w:val="6496B478"/>
    <w:rsid w:val="649E398A"/>
    <w:rsid w:val="64FA8690"/>
    <w:rsid w:val="65160716"/>
    <w:rsid w:val="6559C0CD"/>
    <w:rsid w:val="655DD411"/>
    <w:rsid w:val="65C1957E"/>
    <w:rsid w:val="65DA7214"/>
    <w:rsid w:val="66020BDE"/>
    <w:rsid w:val="665A694F"/>
    <w:rsid w:val="66F5912E"/>
    <w:rsid w:val="67396330"/>
    <w:rsid w:val="67A30370"/>
    <w:rsid w:val="67DBCBAE"/>
    <w:rsid w:val="67F8A0E8"/>
    <w:rsid w:val="68322752"/>
    <w:rsid w:val="68624DDA"/>
    <w:rsid w:val="688F5A43"/>
    <w:rsid w:val="68B25BD6"/>
    <w:rsid w:val="68BBBE2E"/>
    <w:rsid w:val="68BBE375"/>
    <w:rsid w:val="698BD4BA"/>
    <w:rsid w:val="69CDF7B3"/>
    <w:rsid w:val="69EF70D5"/>
    <w:rsid w:val="69FE1E3B"/>
    <w:rsid w:val="6A2BB57A"/>
    <w:rsid w:val="6A3DF234"/>
    <w:rsid w:val="6A3E6851"/>
    <w:rsid w:val="6A6A0CBA"/>
    <w:rsid w:val="6AA139B9"/>
    <w:rsid w:val="6AF783EA"/>
    <w:rsid w:val="6B123DD3"/>
    <w:rsid w:val="6B85489A"/>
    <w:rsid w:val="6BDECC39"/>
    <w:rsid w:val="6CE18D9D"/>
    <w:rsid w:val="6E79FBA5"/>
    <w:rsid w:val="6E86D3B3"/>
    <w:rsid w:val="6ED5D3FE"/>
    <w:rsid w:val="6EDDBC69"/>
    <w:rsid w:val="6F35624E"/>
    <w:rsid w:val="6F59888D"/>
    <w:rsid w:val="6F70B76F"/>
    <w:rsid w:val="6FC98F1D"/>
    <w:rsid w:val="700234C1"/>
    <w:rsid w:val="70A460FA"/>
    <w:rsid w:val="70F79F43"/>
    <w:rsid w:val="713ED102"/>
    <w:rsid w:val="716D984B"/>
    <w:rsid w:val="72177006"/>
    <w:rsid w:val="7336B9D5"/>
    <w:rsid w:val="734085FC"/>
    <w:rsid w:val="73F893AF"/>
    <w:rsid w:val="74B8F4C1"/>
    <w:rsid w:val="7559F4EA"/>
    <w:rsid w:val="75F2A232"/>
    <w:rsid w:val="76214259"/>
    <w:rsid w:val="76640A7D"/>
    <w:rsid w:val="76905926"/>
    <w:rsid w:val="76B70755"/>
    <w:rsid w:val="76BE68BA"/>
    <w:rsid w:val="7726F8A2"/>
    <w:rsid w:val="777C848F"/>
    <w:rsid w:val="77821123"/>
    <w:rsid w:val="77D42EAF"/>
    <w:rsid w:val="77DD3C7F"/>
    <w:rsid w:val="781697CE"/>
    <w:rsid w:val="78B32DBF"/>
    <w:rsid w:val="78DED369"/>
    <w:rsid w:val="790F53D2"/>
    <w:rsid w:val="792DED62"/>
    <w:rsid w:val="7A4EFE20"/>
    <w:rsid w:val="7A5C79A1"/>
    <w:rsid w:val="7BA359EA"/>
    <w:rsid w:val="7BF84A02"/>
    <w:rsid w:val="7C59048E"/>
    <w:rsid w:val="7C68F76B"/>
    <w:rsid w:val="7D82E402"/>
    <w:rsid w:val="7D941A63"/>
    <w:rsid w:val="7DE60117"/>
    <w:rsid w:val="7DEAC42D"/>
    <w:rsid w:val="7E9D6E79"/>
    <w:rsid w:val="7EDAFAAC"/>
    <w:rsid w:val="7F7C6997"/>
    <w:rsid w:val="7FAC29A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FC352"/>
  <w15:chartTrackingRefBased/>
  <w15:docId w15:val="{8641763A-701B-427F-A2B5-B75B94265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4" w:unhideWhenUsed="1"/>
    <w:lsdException w:name="toc 2" w:semiHidden="1" w:uiPriority="94" w:unhideWhenUsed="1"/>
    <w:lsdException w:name="toc 3" w:semiHidden="1" w:uiPriority="94" w:unhideWhenUsed="1"/>
    <w:lsdException w:name="toc 4" w:semiHidden="1" w:uiPriority="96" w:unhideWhenUsed="1"/>
    <w:lsdException w:name="toc 5" w:semiHidden="1" w:uiPriority="96" w:unhideWhenUsed="1"/>
    <w:lsdException w:name="toc 6" w:semiHidden="1" w:uiPriority="96" w:unhideWhenUsed="1"/>
    <w:lsdException w:name="toc 7" w:semiHidden="1" w:uiPriority="96" w:unhideWhenUsed="1"/>
    <w:lsdException w:name="toc 8" w:semiHidden="1" w:uiPriority="96" w:unhideWhenUsed="1"/>
    <w:lsdException w:name="toc 9" w:semiHidden="1" w:uiPriority="94" w:unhideWhenUsed="1"/>
    <w:lsdException w:name="Normal Indent" w:semiHidden="1" w:unhideWhenUsed="1"/>
    <w:lsdException w:name="footnote text" w:semiHidden="1" w:unhideWhenUsed="1"/>
    <w:lsdException w:name="annotation text" w:semiHidden="1" w:unhideWhenUsed="1"/>
    <w:lsdException w:name="header" w:semiHidden="1" w:uiPriority="84" w:unhideWhenUsed="1"/>
    <w:lsdException w:name="footer" w:semiHidden="1" w:uiPriority="85"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9" w:unhideWhenUsed="1"/>
    <w:lsdException w:name="List Bullet" w:semiHidden="1" w:uiPriority="19" w:unhideWhenUsed="1" w:qFormat="1"/>
    <w:lsdException w:name="List Number" w:semiHidden="1" w:uiPriority="19" w:unhideWhenUsed="1" w:qFormat="1"/>
    <w:lsdException w:name="List 2" w:semiHidden="1" w:uiPriority="29" w:unhideWhenUsed="1"/>
    <w:lsdException w:name="List 3" w:semiHidden="1" w:uiPriority="29" w:unhideWhenUsed="1"/>
    <w:lsdException w:name="List 4" w:semiHidden="1" w:uiPriority="29" w:unhideWhenUsed="1"/>
    <w:lsdException w:name="List 5" w:semiHidden="1" w:uiPriority="29"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89"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lsdException w:name="Body Text Indent" w:semiHidden="1" w:unhideWhenUsed="1"/>
    <w:lsdException w:name="List Continue" w:semiHidden="1" w:uiPriority="24" w:unhideWhenUsed="1" w:qFormat="1"/>
    <w:lsdException w:name="List Continue 2" w:semiHidden="1" w:uiPriority="24" w:unhideWhenUsed="1"/>
    <w:lsdException w:name="List Continue 3" w:semiHidden="1" w:uiPriority="24" w:unhideWhenUsed="1"/>
    <w:lsdException w:name="List Continue 4" w:semiHidden="1" w:uiPriority="24" w:unhideWhenUsed="1"/>
    <w:lsdException w:name="List Continue 5" w:semiHidden="1" w:uiPriority="24" w:unhideWhenUsed="1"/>
    <w:lsdException w:name="Message Header" w:semiHidden="1" w:unhideWhenUsed="1"/>
    <w:lsdException w:name="Subtitle" w:uiPriority="9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8" w:qFormat="1"/>
    <w:lsdException w:name="Emphasis" w:uiPriority="9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8" w:qFormat="1"/>
    <w:lsdException w:name="Intense Emphasis" w:uiPriority="98"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DF2"/>
    <w:pPr>
      <w:keepLines/>
      <w:spacing w:after="200" w:line="240" w:lineRule="auto"/>
    </w:pPr>
    <w:rPr>
      <w:color w:val="000000"/>
    </w:rPr>
  </w:style>
  <w:style w:type="paragraph" w:styleId="Heading10">
    <w:name w:val="heading 1"/>
    <w:next w:val="Normal"/>
    <w:link w:val="Heading1Char"/>
    <w:uiPriority w:val="9"/>
    <w:qFormat/>
    <w:rsid w:val="00AD5DF2"/>
    <w:pPr>
      <w:keepNext/>
      <w:keepLines/>
      <w:spacing w:before="400" w:after="200" w:line="240" w:lineRule="auto"/>
      <w:outlineLvl w:val="0"/>
    </w:pPr>
    <w:rPr>
      <w:rFonts w:asciiTheme="majorHAnsi" w:eastAsiaTheme="majorEastAsia" w:hAnsiTheme="majorHAnsi" w:cstheme="majorBidi"/>
      <w:b/>
      <w:bCs/>
      <w:caps/>
      <w:spacing w:val="-2"/>
      <w:sz w:val="36"/>
      <w:szCs w:val="28"/>
    </w:rPr>
  </w:style>
  <w:style w:type="paragraph" w:styleId="Heading20">
    <w:name w:val="heading 2"/>
    <w:basedOn w:val="Heading10"/>
    <w:next w:val="Normal"/>
    <w:link w:val="Heading2Char"/>
    <w:uiPriority w:val="9"/>
    <w:semiHidden/>
    <w:qFormat/>
    <w:rsid w:val="00AD5DF2"/>
    <w:pPr>
      <w:numPr>
        <w:ilvl w:val="1"/>
      </w:numPr>
      <w:tabs>
        <w:tab w:val="right" w:pos="9582"/>
      </w:tabs>
      <w:spacing w:before="120"/>
      <w:outlineLvl w:val="1"/>
    </w:pPr>
    <w:rPr>
      <w:bCs w:val="0"/>
      <w:szCs w:val="26"/>
    </w:rPr>
  </w:style>
  <w:style w:type="paragraph" w:styleId="Heading30">
    <w:name w:val="heading 3"/>
    <w:basedOn w:val="Heading20"/>
    <w:next w:val="Normal"/>
    <w:link w:val="Heading3Char"/>
    <w:uiPriority w:val="9"/>
    <w:semiHidden/>
    <w:qFormat/>
    <w:rsid w:val="00AD5DF2"/>
    <w:pPr>
      <w:numPr>
        <w:ilvl w:val="2"/>
      </w:numPr>
      <w:outlineLvl w:val="2"/>
    </w:pPr>
    <w:rPr>
      <w:bCs/>
      <w:sz w:val="22"/>
    </w:rPr>
  </w:style>
  <w:style w:type="paragraph" w:styleId="Heading4">
    <w:name w:val="heading 4"/>
    <w:basedOn w:val="Heading30"/>
    <w:next w:val="Normal"/>
    <w:link w:val="Heading4Char"/>
    <w:uiPriority w:val="9"/>
    <w:semiHidden/>
    <w:rsid w:val="00AD5DF2"/>
    <w:pPr>
      <w:numPr>
        <w:ilvl w:val="3"/>
      </w:numPr>
      <w:outlineLvl w:val="3"/>
    </w:pPr>
    <w:rPr>
      <w:b w:val="0"/>
      <w:bCs w:val="0"/>
      <w:i/>
      <w:iCs/>
      <w:spacing w:val="0"/>
    </w:rPr>
  </w:style>
  <w:style w:type="paragraph" w:styleId="Heading5">
    <w:name w:val="heading 5"/>
    <w:basedOn w:val="Heading4"/>
    <w:next w:val="Normal"/>
    <w:link w:val="Heading5Char"/>
    <w:uiPriority w:val="9"/>
    <w:semiHidden/>
    <w:unhideWhenUsed/>
    <w:rsid w:val="00AD5DF2"/>
    <w:pPr>
      <w:numPr>
        <w:ilvl w:val="4"/>
      </w:numPr>
      <w:outlineLvl w:val="4"/>
    </w:pPr>
    <w:rPr>
      <w:b/>
      <w:i w:val="0"/>
    </w:rPr>
  </w:style>
  <w:style w:type="paragraph" w:styleId="Heading6">
    <w:name w:val="heading 6"/>
    <w:basedOn w:val="Normal"/>
    <w:next w:val="Normal"/>
    <w:link w:val="Heading6Char"/>
    <w:uiPriority w:val="9"/>
    <w:semiHidden/>
    <w:unhideWhenUsed/>
    <w:rsid w:val="00AD5DF2"/>
    <w:pPr>
      <w:keepNext/>
      <w:numPr>
        <w:ilvl w:val="5"/>
        <w:numId w:val="6"/>
      </w:numPr>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rsid w:val="00AD5DF2"/>
    <w:pPr>
      <w:keepNext/>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AD5DF2"/>
    <w:pPr>
      <w:keepNext/>
      <w:numPr>
        <w:ilvl w:val="7"/>
        <w:numId w:val="6"/>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rsid w:val="00AD5DF2"/>
    <w:pPr>
      <w:keepNext/>
      <w:numPr>
        <w:ilvl w:val="8"/>
        <w:numId w:val="6"/>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semiHidden/>
    <w:rsid w:val="00AD5DF2"/>
    <w:pPr>
      <w:ind w:left="720"/>
      <w:contextualSpacing/>
    </w:pPr>
  </w:style>
  <w:style w:type="paragraph" w:styleId="Revision">
    <w:name w:val="Revision"/>
    <w:hidden/>
    <w:uiPriority w:val="99"/>
    <w:semiHidden/>
    <w:rsid w:val="00D0103D"/>
    <w:pPr>
      <w:spacing w:after="0" w:line="240" w:lineRule="auto"/>
    </w:pPr>
  </w:style>
  <w:style w:type="paragraph" w:styleId="CommentText">
    <w:name w:val="annotation text"/>
    <w:basedOn w:val="Normal"/>
    <w:link w:val="CommentTextChar"/>
    <w:uiPriority w:val="99"/>
    <w:semiHidden/>
    <w:unhideWhenUsed/>
    <w:rsid w:val="00AD5DF2"/>
    <w:rPr>
      <w:sz w:val="20"/>
      <w:szCs w:val="20"/>
    </w:rPr>
  </w:style>
  <w:style w:type="character" w:customStyle="1" w:styleId="CommentTextChar">
    <w:name w:val="Comment Text Char"/>
    <w:basedOn w:val="DefaultParagraphFont"/>
    <w:link w:val="CommentText"/>
    <w:uiPriority w:val="99"/>
    <w:semiHidden/>
    <w:rsid w:val="00AD5DF2"/>
    <w:rPr>
      <w:color w:val="000000"/>
      <w:sz w:val="20"/>
      <w:szCs w:val="20"/>
    </w:rPr>
  </w:style>
  <w:style w:type="character" w:styleId="CommentReference">
    <w:name w:val="annotation reference"/>
    <w:basedOn w:val="DefaultParagraphFont"/>
    <w:uiPriority w:val="99"/>
    <w:semiHidden/>
    <w:unhideWhenUsed/>
    <w:rsid w:val="00AD5DF2"/>
    <w:rPr>
      <w:sz w:val="16"/>
      <w:szCs w:val="16"/>
    </w:rPr>
  </w:style>
  <w:style w:type="table" w:customStyle="1" w:styleId="DTFTableNumeric">
    <w:name w:val="DTF Table [Numeric]"/>
    <w:basedOn w:val="TableNormal"/>
    <w:uiPriority w:val="99"/>
    <w:rsid w:val="00ED27E3"/>
    <w:pPr>
      <w:spacing w:before="20" w:after="20" w:line="240" w:lineRule="auto"/>
      <w:jc w:val="right"/>
    </w:pPr>
    <w:rPr>
      <w:rFonts w:asciiTheme="majorHAnsi" w:hAnsiTheme="majorHAnsi"/>
      <w:sz w:val="17"/>
    </w:rPr>
    <w:tblPr>
      <w:tblBorders>
        <w:bottom w:val="single" w:sz="12" w:space="0" w:color="auto"/>
      </w:tblBorders>
      <w:tblCellMar>
        <w:left w:w="57" w:type="dxa"/>
        <w:right w:w="57" w:type="dxa"/>
      </w:tblCellMar>
    </w:tblPr>
    <w:tblStylePr w:type="firstRow">
      <w:rPr>
        <w:i/>
      </w:rPr>
      <w:tblPr/>
      <w:tcPr>
        <w:tcBorders>
          <w:top w:val="nil"/>
          <w:left w:val="nil"/>
          <w:bottom w:val="nil"/>
          <w:right w:val="nil"/>
          <w:insideH w:val="nil"/>
          <w:insideV w:val="nil"/>
          <w:tl2br w:val="nil"/>
          <w:tr2bl w:val="nil"/>
        </w:tcBorders>
        <w:shd w:val="clear" w:color="auto" w:fill="000000" w:themeFill="text1"/>
        <w:vAlign w:val="bottom"/>
      </w:tcPr>
    </w:tblStylePr>
    <w:tblStylePr w:type="lastRow">
      <w:rPr>
        <w:b/>
      </w:rPr>
      <w:tblPr/>
      <w:tcPr>
        <w:tcBorders>
          <w:top w:val="single" w:sz="4" w:space="0" w:color="auto"/>
          <w:bottom w:val="single" w:sz="12" w:space="0" w:color="auto"/>
        </w:tcBorders>
      </w:tcPr>
    </w:tblStylePr>
    <w:tblStylePr w:type="firstCol">
      <w:pPr>
        <w:wordWrap/>
        <w:ind w:leftChars="0" w:left="170" w:firstLineChars="0" w:hanging="170"/>
        <w:jc w:val="left"/>
      </w:pPr>
    </w:tblStylePr>
  </w:style>
  <w:style w:type="paragraph" w:styleId="CommentSubject">
    <w:name w:val="annotation subject"/>
    <w:basedOn w:val="CommentText"/>
    <w:next w:val="CommentText"/>
    <w:link w:val="CommentSubjectChar"/>
    <w:uiPriority w:val="99"/>
    <w:semiHidden/>
    <w:unhideWhenUsed/>
    <w:rsid w:val="00AD5DF2"/>
    <w:rPr>
      <w:b/>
      <w:bCs/>
    </w:rPr>
  </w:style>
  <w:style w:type="character" w:customStyle="1" w:styleId="CommentSubjectChar">
    <w:name w:val="Comment Subject Char"/>
    <w:basedOn w:val="CommentTextChar"/>
    <w:link w:val="CommentSubject"/>
    <w:uiPriority w:val="99"/>
    <w:semiHidden/>
    <w:rsid w:val="00AD5DF2"/>
    <w:rPr>
      <w:b/>
      <w:bCs/>
      <w:color w:val="000000"/>
      <w:sz w:val="20"/>
      <w:szCs w:val="20"/>
    </w:rPr>
  </w:style>
  <w:style w:type="character" w:styleId="Mention">
    <w:name w:val="Mention"/>
    <w:basedOn w:val="DefaultParagraphFont"/>
    <w:uiPriority w:val="99"/>
    <w:semiHidden/>
    <w:rPr>
      <w:color w:val="2B579A"/>
      <w:shd w:val="clear" w:color="auto" w:fill="E6E6E6"/>
    </w:rPr>
  </w:style>
  <w:style w:type="paragraph" w:styleId="Header">
    <w:name w:val="header"/>
    <w:basedOn w:val="Normal"/>
    <w:link w:val="HeaderChar"/>
    <w:uiPriority w:val="84"/>
    <w:semiHidden/>
    <w:rsid w:val="00AD5DF2"/>
    <w:pPr>
      <w:tabs>
        <w:tab w:val="center" w:pos="4513"/>
        <w:tab w:val="right" w:pos="9026"/>
      </w:tabs>
      <w:spacing w:after="0"/>
    </w:pPr>
  </w:style>
  <w:style w:type="character" w:customStyle="1" w:styleId="HeaderChar">
    <w:name w:val="Header Char"/>
    <w:basedOn w:val="DefaultParagraphFont"/>
    <w:link w:val="Header"/>
    <w:uiPriority w:val="84"/>
    <w:semiHidden/>
    <w:rsid w:val="00AD5DF2"/>
    <w:rPr>
      <w:color w:val="000000"/>
    </w:rPr>
  </w:style>
  <w:style w:type="paragraph" w:styleId="Footer">
    <w:name w:val="footer"/>
    <w:basedOn w:val="Normal"/>
    <w:link w:val="FooterChar"/>
    <w:uiPriority w:val="85"/>
    <w:rsid w:val="00AD5DF2"/>
    <w:pPr>
      <w:tabs>
        <w:tab w:val="left" w:pos="567"/>
        <w:tab w:val="right" w:pos="9639"/>
      </w:tabs>
      <w:spacing w:before="200" w:after="0"/>
      <w:ind w:left="677" w:hanging="677"/>
    </w:pPr>
    <w:rPr>
      <w:rFonts w:asciiTheme="majorHAnsi" w:hAnsiTheme="majorHAnsi"/>
    </w:rPr>
  </w:style>
  <w:style w:type="character" w:customStyle="1" w:styleId="FooterChar">
    <w:name w:val="Footer Char"/>
    <w:basedOn w:val="DefaultParagraphFont"/>
    <w:link w:val="Footer"/>
    <w:uiPriority w:val="85"/>
    <w:rsid w:val="00AD5DF2"/>
    <w:rPr>
      <w:rFonts w:asciiTheme="majorHAnsi" w:hAnsiTheme="majorHAnsi"/>
      <w:color w:val="000000"/>
    </w:rPr>
  </w:style>
  <w:style w:type="paragraph" w:styleId="NormalWeb">
    <w:name w:val="Normal (Web)"/>
    <w:basedOn w:val="Normal"/>
    <w:uiPriority w:val="99"/>
    <w:semiHidden/>
    <w:unhideWhenUsed/>
    <w:rsid w:val="00AD5DF2"/>
    <w:rPr>
      <w:rFonts w:ascii="Times New Roman" w:hAnsi="Times New Roman" w:cs="Times New Roman"/>
      <w:sz w:val="24"/>
      <w:szCs w:val="24"/>
    </w:rPr>
  </w:style>
  <w:style w:type="paragraph" w:customStyle="1" w:styleId="MinisterName">
    <w:name w:val="Minister Name"/>
    <w:basedOn w:val="Normal"/>
    <w:uiPriority w:val="4"/>
    <w:qFormat/>
    <w:rsid w:val="00AD5DF2"/>
    <w:pPr>
      <w:spacing w:after="0"/>
    </w:pPr>
    <w:rPr>
      <w:b/>
      <w:sz w:val="24"/>
    </w:rPr>
  </w:style>
  <w:style w:type="paragraph" w:customStyle="1" w:styleId="PortfolioName">
    <w:name w:val="Portfolio Name"/>
    <w:basedOn w:val="Normal"/>
    <w:uiPriority w:val="4"/>
    <w:qFormat/>
    <w:rsid w:val="00AD5DF2"/>
    <w:rPr>
      <w:sz w:val="24"/>
    </w:rPr>
  </w:style>
  <w:style w:type="character" w:customStyle="1" w:styleId="Heading1Char">
    <w:name w:val="Heading 1 Char"/>
    <w:basedOn w:val="DefaultParagraphFont"/>
    <w:link w:val="Heading10"/>
    <w:uiPriority w:val="9"/>
    <w:rsid w:val="00AD5DF2"/>
    <w:rPr>
      <w:rFonts w:asciiTheme="majorHAnsi" w:eastAsiaTheme="majorEastAsia" w:hAnsiTheme="majorHAnsi" w:cstheme="majorBidi"/>
      <w:b/>
      <w:bCs/>
      <w:caps/>
      <w:spacing w:val="-2"/>
      <w:sz w:val="36"/>
      <w:szCs w:val="28"/>
    </w:rPr>
  </w:style>
  <w:style w:type="character" w:customStyle="1" w:styleId="Heading2Char">
    <w:name w:val="Heading 2 Char"/>
    <w:basedOn w:val="DefaultParagraphFont"/>
    <w:link w:val="Heading20"/>
    <w:uiPriority w:val="9"/>
    <w:semiHidden/>
    <w:rsid w:val="00AD5DF2"/>
    <w:rPr>
      <w:rFonts w:asciiTheme="majorHAnsi" w:eastAsiaTheme="majorEastAsia" w:hAnsiTheme="majorHAnsi" w:cstheme="majorBidi"/>
      <w:b/>
      <w:caps/>
      <w:spacing w:val="-2"/>
      <w:sz w:val="36"/>
      <w:szCs w:val="26"/>
    </w:rPr>
  </w:style>
  <w:style w:type="character" w:customStyle="1" w:styleId="Heading3Char">
    <w:name w:val="Heading 3 Char"/>
    <w:basedOn w:val="DefaultParagraphFont"/>
    <w:link w:val="Heading30"/>
    <w:uiPriority w:val="9"/>
    <w:semiHidden/>
    <w:rsid w:val="00AD5DF2"/>
    <w:rPr>
      <w:rFonts w:asciiTheme="majorHAnsi" w:eastAsiaTheme="majorEastAsia" w:hAnsiTheme="majorHAnsi" w:cstheme="majorBidi"/>
      <w:b/>
      <w:bCs/>
      <w:caps/>
      <w:spacing w:val="-2"/>
      <w:szCs w:val="26"/>
    </w:rPr>
  </w:style>
  <w:style w:type="character" w:customStyle="1" w:styleId="Heading4Char">
    <w:name w:val="Heading 4 Char"/>
    <w:basedOn w:val="DefaultParagraphFont"/>
    <w:link w:val="Heading4"/>
    <w:uiPriority w:val="9"/>
    <w:semiHidden/>
    <w:rsid w:val="00AD5DF2"/>
    <w:rPr>
      <w:rFonts w:asciiTheme="majorHAnsi" w:eastAsiaTheme="majorEastAsia" w:hAnsiTheme="majorHAnsi" w:cstheme="majorBidi"/>
      <w:i/>
      <w:iCs/>
      <w:caps/>
      <w:szCs w:val="26"/>
    </w:rPr>
  </w:style>
  <w:style w:type="character" w:customStyle="1" w:styleId="Heading5Char">
    <w:name w:val="Heading 5 Char"/>
    <w:basedOn w:val="DefaultParagraphFont"/>
    <w:link w:val="Heading5"/>
    <w:uiPriority w:val="9"/>
    <w:semiHidden/>
    <w:rsid w:val="00AD5DF2"/>
    <w:rPr>
      <w:rFonts w:asciiTheme="majorHAnsi" w:eastAsiaTheme="majorEastAsia" w:hAnsiTheme="majorHAnsi" w:cstheme="majorBidi"/>
      <w:b/>
      <w:iCs/>
      <w:caps/>
      <w:szCs w:val="26"/>
    </w:rPr>
  </w:style>
  <w:style w:type="character" w:customStyle="1" w:styleId="Heading6Char">
    <w:name w:val="Heading 6 Char"/>
    <w:basedOn w:val="DefaultParagraphFont"/>
    <w:link w:val="Heading6"/>
    <w:uiPriority w:val="9"/>
    <w:semiHidden/>
    <w:rsid w:val="00AD5DF2"/>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AD5DF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D5DF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D5DF2"/>
    <w:rPr>
      <w:rFonts w:asciiTheme="majorHAnsi" w:eastAsiaTheme="majorEastAsia" w:hAnsiTheme="majorHAnsi" w:cstheme="majorBidi"/>
      <w:i/>
      <w:iCs/>
      <w:color w:val="404040" w:themeColor="text1" w:themeTint="BF"/>
    </w:rPr>
  </w:style>
  <w:style w:type="table" w:customStyle="1" w:styleId="DTFBriefingFolderReferencesTable">
    <w:name w:val="DTF Briefing Folder References Table"/>
    <w:basedOn w:val="DTFTable"/>
    <w:uiPriority w:val="99"/>
    <w:rsid w:val="00AD5DF2"/>
    <w:rPr>
      <w:sz w:val="18"/>
      <w:szCs w:val="20"/>
      <w:lang w:eastAsia="en-AU"/>
    </w:rPr>
    <w:tblPr>
      <w:tblBorders>
        <w:top w:val="single" w:sz="6" w:space="0" w:color="auto"/>
        <w:left w:val="single" w:sz="6" w:space="0" w:color="auto"/>
        <w:bottom w:val="single" w:sz="6" w:space="0" w:color="auto"/>
        <w:right w:val="single" w:sz="6" w:space="0" w:color="auto"/>
      </w:tblBorders>
    </w:tblPr>
    <w:tcPr>
      <w:shd w:val="clear" w:color="auto" w:fill="auto"/>
    </w:tcPr>
    <w:tblStylePr w:type="firstRow">
      <w:pPr>
        <w:wordWrap/>
        <w:spacing w:beforeLines="0" w:afterLines="0" w:line="240" w:lineRule="auto"/>
      </w:pPr>
      <w:rPr>
        <w:i w:val="0"/>
      </w:rPr>
      <w:tblPr/>
      <w:trPr>
        <w:cantSplit w:val="0"/>
      </w:trPr>
      <w:tcPr>
        <w:shd w:val="clear" w:color="auto" w:fill="FFFFFF" w:themeFill="background1"/>
        <w:vAlign w:val="bottom"/>
      </w:tcPr>
    </w:tblStylePr>
    <w:tblStylePr w:type="lastRow">
      <w:rPr>
        <w:b w:val="0"/>
      </w:rPr>
      <w:tblPr/>
      <w:tcPr>
        <w:tcBorders>
          <w:top w:val="nil"/>
          <w:left w:val="single" w:sz="6" w:space="0" w:color="auto"/>
          <w:bottom w:val="single" w:sz="6" w:space="0" w:color="auto"/>
          <w:right w:val="single" w:sz="6" w:space="0" w:color="auto"/>
          <w:insideH w:val="nil"/>
          <w:insideV w:val="nil"/>
          <w:tl2br w:val="nil"/>
          <w:tr2bl w:val="nil"/>
        </w:tcBorders>
        <w:shd w:val="clear" w:color="auto" w:fill="auto"/>
      </w:tcPr>
    </w:tblStylePr>
    <w:tblStylePr w:type="firstCol">
      <w:pPr>
        <w:wordWrap/>
        <w:spacing w:line="240" w:lineRule="auto"/>
        <w:ind w:leftChars="0" w:left="0" w:rightChars="0" w:right="0" w:firstLineChars="0" w:firstLine="0"/>
        <w:jc w:val="left"/>
      </w:pPr>
    </w:tblStylePr>
    <w:tblStylePr w:type="lastCol">
      <w:rPr>
        <w:b/>
      </w:rPr>
      <w:tblPr/>
      <w:tcPr>
        <w:shd w:val="clear" w:color="auto" w:fill="F2F2F2" w:themeFill="background1" w:themeFillShade="F2"/>
      </w:tcPr>
    </w:tblStylePr>
    <w:tblStylePr w:type="band1Vert">
      <w:tblPr/>
      <w:tcPr>
        <w:shd w:val="clear" w:color="auto" w:fill="E7E6E6" w:themeFill="background2"/>
      </w:tcPr>
    </w:tblStylePr>
    <w:tblStylePr w:type="band1Horz">
      <w:tblPr/>
      <w:tcPr>
        <w:shd w:val="clear" w:color="auto" w:fill="E7E6E6" w:themeFill="background2"/>
      </w:tcPr>
    </w:tblStylePr>
    <w:tblStylePr w:type="band2Horz">
      <w:tblPr/>
      <w:tcPr>
        <w:shd w:val="clear" w:color="auto" w:fill="FFFFFF" w:themeFill="background1"/>
      </w:tcPr>
    </w:tblStylePr>
  </w:style>
  <w:style w:type="character" w:customStyle="1" w:styleId="Heading2Char0">
    <w:name w:val="Heading 2 (#) Char"/>
    <w:basedOn w:val="Heading2Char"/>
    <w:link w:val="Heading2"/>
    <w:uiPriority w:val="14"/>
    <w:semiHidden/>
    <w:rsid w:val="00AD5DF2"/>
    <w:rPr>
      <w:rFonts w:asciiTheme="majorHAnsi" w:eastAsiaTheme="majorEastAsia" w:hAnsiTheme="majorHAnsi" w:cstheme="majorBidi"/>
      <w:b/>
      <w:caps/>
      <w:spacing w:val="-2"/>
      <w:sz w:val="36"/>
      <w:szCs w:val="26"/>
    </w:rPr>
  </w:style>
  <w:style w:type="paragraph" w:customStyle="1" w:styleId="Source">
    <w:name w:val="Source"/>
    <w:basedOn w:val="Note"/>
    <w:next w:val="Note"/>
    <w:uiPriority w:val="51"/>
    <w:semiHidden/>
    <w:qFormat/>
    <w:rsid w:val="00AD5DF2"/>
    <w:pPr>
      <w:spacing w:after="60"/>
    </w:pPr>
  </w:style>
  <w:style w:type="paragraph" w:customStyle="1" w:styleId="Note">
    <w:name w:val="Note"/>
    <w:basedOn w:val="Normal"/>
    <w:link w:val="NoteChar"/>
    <w:uiPriority w:val="52"/>
    <w:semiHidden/>
    <w:qFormat/>
    <w:rsid w:val="00AD5DF2"/>
    <w:pPr>
      <w:spacing w:before="20"/>
      <w:ind w:left="284" w:hanging="284"/>
      <w:contextualSpacing/>
    </w:pPr>
    <w:rPr>
      <w:rFonts w:asciiTheme="majorHAnsi" w:hAnsiTheme="majorHAnsi"/>
      <w:i/>
      <w:spacing w:val="-2"/>
      <w:sz w:val="14"/>
    </w:rPr>
  </w:style>
  <w:style w:type="numbering" w:customStyle="1" w:styleId="A">
    <w:name w:val="(A)"/>
    <w:uiPriority w:val="99"/>
    <w:rsid w:val="00AD5DF2"/>
    <w:pPr>
      <w:numPr>
        <w:numId w:val="3"/>
      </w:numPr>
    </w:pPr>
  </w:style>
  <w:style w:type="paragraph" w:customStyle="1" w:styleId="HighlightBoxText">
    <w:name w:val="Highlight Box Text"/>
    <w:basedOn w:val="Normal"/>
    <w:uiPriority w:val="60"/>
    <w:semiHidden/>
    <w:qFormat/>
    <w:rsid w:val="00AD5DF2"/>
    <w:pPr>
      <w:pBdr>
        <w:top w:val="single" w:sz="6" w:space="1" w:color="auto"/>
        <w:left w:val="single" w:sz="6" w:space="4" w:color="auto"/>
        <w:bottom w:val="single" w:sz="6" w:space="1" w:color="auto"/>
        <w:right w:val="single" w:sz="6" w:space="4" w:color="auto"/>
      </w:pBdr>
      <w:shd w:val="clear" w:color="auto" w:fill="F2F2F2" w:themeFill="background1" w:themeFillShade="F2"/>
    </w:pPr>
  </w:style>
  <w:style w:type="table" w:styleId="TableGrid">
    <w:name w:val="Table Grid"/>
    <w:basedOn w:val="TableNormal"/>
    <w:uiPriority w:val="59"/>
    <w:rsid w:val="00AD5DF2"/>
    <w:pPr>
      <w:spacing w:after="20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AD5DF2"/>
    <w:pPr>
      <w:spacing w:after="20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
    <w:name w:val="Light Shading"/>
    <w:basedOn w:val="TableNormal"/>
    <w:uiPriority w:val="60"/>
    <w:rsid w:val="00AD5DF2"/>
    <w:pPr>
      <w:spacing w:after="20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4">
    <w:name w:val="Light Shading Accent 4"/>
    <w:basedOn w:val="TableNormal"/>
    <w:uiPriority w:val="60"/>
    <w:rsid w:val="00AD5DF2"/>
    <w:pPr>
      <w:spacing w:after="20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paragraph" w:customStyle="1" w:styleId="DecimalAligned">
    <w:name w:val="Decimal Aligned"/>
    <w:basedOn w:val="Normal"/>
    <w:uiPriority w:val="40"/>
    <w:semiHidden/>
    <w:rsid w:val="00AD5DF2"/>
    <w:pPr>
      <w:tabs>
        <w:tab w:val="decimal" w:pos="360"/>
      </w:tabs>
      <w:spacing w:line="276" w:lineRule="auto"/>
    </w:pPr>
    <w:rPr>
      <w:lang w:val="en-US" w:eastAsia="ja-JP"/>
    </w:rPr>
  </w:style>
  <w:style w:type="paragraph" w:styleId="FootnoteText">
    <w:name w:val="footnote text"/>
    <w:basedOn w:val="Normal"/>
    <w:link w:val="FootnoteTextChar"/>
    <w:uiPriority w:val="99"/>
    <w:semiHidden/>
    <w:rsid w:val="00AD5DF2"/>
    <w:rPr>
      <w:rFonts w:eastAsiaTheme="minorEastAsia"/>
      <w:lang w:val="en-US" w:eastAsia="ja-JP"/>
    </w:rPr>
  </w:style>
  <w:style w:type="character" w:customStyle="1" w:styleId="FootnoteTextChar">
    <w:name w:val="Footnote Text Char"/>
    <w:basedOn w:val="DefaultParagraphFont"/>
    <w:link w:val="FootnoteText"/>
    <w:uiPriority w:val="99"/>
    <w:semiHidden/>
    <w:rsid w:val="00AD5DF2"/>
    <w:rPr>
      <w:rFonts w:eastAsiaTheme="minorEastAsia"/>
      <w:color w:val="000000"/>
      <w:lang w:val="en-US" w:eastAsia="ja-JP"/>
    </w:rPr>
  </w:style>
  <w:style w:type="character" w:styleId="SubtleEmphasis">
    <w:name w:val="Subtle Emphasis"/>
    <w:basedOn w:val="DefaultParagraphFont"/>
    <w:uiPriority w:val="98"/>
    <w:semiHidden/>
    <w:rsid w:val="00AD5DF2"/>
    <w:rPr>
      <w:i/>
      <w:iCs/>
      <w:color w:val="7F7F7F" w:themeColor="text1" w:themeTint="80"/>
    </w:rPr>
  </w:style>
  <w:style w:type="table" w:styleId="MediumShading2-Accent5">
    <w:name w:val="Medium Shading 2 Accent 5"/>
    <w:basedOn w:val="TableNormal"/>
    <w:uiPriority w:val="64"/>
    <w:rsid w:val="00AD5DF2"/>
    <w:pPr>
      <w:spacing w:after="200" w:line="240" w:lineRule="auto"/>
    </w:pPr>
    <w:rPr>
      <w:rFonts w:eastAsiaTheme="minorEastAsia"/>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styleId="111111">
    <w:name w:val="Outline List 2"/>
    <w:basedOn w:val="NoList"/>
    <w:uiPriority w:val="99"/>
    <w:semiHidden/>
    <w:unhideWhenUsed/>
    <w:rsid w:val="00AD5DF2"/>
    <w:pPr>
      <w:numPr>
        <w:numId w:val="13"/>
      </w:numPr>
    </w:pPr>
  </w:style>
  <w:style w:type="paragraph" w:customStyle="1" w:styleId="NoteDash">
    <w:name w:val="Note Dash"/>
    <w:basedOn w:val="Note"/>
    <w:next w:val="Note"/>
    <w:uiPriority w:val="53"/>
    <w:semiHidden/>
    <w:rsid w:val="00AD5DF2"/>
    <w:pPr>
      <w:numPr>
        <w:numId w:val="5"/>
      </w:numPr>
      <w:ind w:left="568" w:hanging="284"/>
    </w:pPr>
  </w:style>
  <w:style w:type="character" w:customStyle="1" w:styleId="NoteChar">
    <w:name w:val="Note Char"/>
    <w:basedOn w:val="DefaultParagraphFont"/>
    <w:link w:val="Note"/>
    <w:uiPriority w:val="52"/>
    <w:semiHidden/>
    <w:rsid w:val="00AD5DF2"/>
    <w:rPr>
      <w:rFonts w:asciiTheme="majorHAnsi" w:hAnsiTheme="majorHAnsi"/>
      <w:i/>
      <w:color w:val="000000"/>
      <w:spacing w:val="-2"/>
      <w:sz w:val="14"/>
    </w:rPr>
  </w:style>
  <w:style w:type="paragraph" w:styleId="TOC1">
    <w:name w:val="toc 1"/>
    <w:basedOn w:val="Normal"/>
    <w:next w:val="Normal"/>
    <w:uiPriority w:val="94"/>
    <w:semiHidden/>
    <w:rsid w:val="00AD5DF2"/>
    <w:pPr>
      <w:tabs>
        <w:tab w:val="right" w:leader="dot" w:pos="9639"/>
      </w:tabs>
    </w:pPr>
    <w:rPr>
      <w:rFonts w:asciiTheme="majorHAnsi" w:hAnsiTheme="majorHAnsi"/>
      <w:b/>
      <w:spacing w:val="-2"/>
      <w:szCs w:val="19"/>
    </w:rPr>
  </w:style>
  <w:style w:type="paragraph" w:styleId="ListNumber2">
    <w:name w:val="List Number 2"/>
    <w:basedOn w:val="ListNumber"/>
    <w:uiPriority w:val="19"/>
    <w:rsid w:val="00AD5DF2"/>
    <w:pPr>
      <w:numPr>
        <w:ilvl w:val="1"/>
      </w:numPr>
    </w:pPr>
  </w:style>
  <w:style w:type="numbering" w:customStyle="1" w:styleId="Bullet">
    <w:name w:val="Bullet"/>
    <w:uiPriority w:val="99"/>
    <w:rsid w:val="00AD5DF2"/>
    <w:pPr>
      <w:numPr>
        <w:numId w:val="4"/>
      </w:numPr>
    </w:pPr>
  </w:style>
  <w:style w:type="paragraph" w:styleId="ListBullet2">
    <w:name w:val="List Bullet 2"/>
    <w:basedOn w:val="ListBullet"/>
    <w:uiPriority w:val="19"/>
    <w:rsid w:val="00AD5DF2"/>
    <w:pPr>
      <w:numPr>
        <w:ilvl w:val="1"/>
      </w:numPr>
    </w:pPr>
  </w:style>
  <w:style w:type="paragraph" w:styleId="ListBullet">
    <w:name w:val="List Bullet"/>
    <w:basedOn w:val="Normal"/>
    <w:link w:val="ListBulletChar"/>
    <w:uiPriority w:val="19"/>
    <w:qFormat/>
    <w:rsid w:val="00AD5DF2"/>
    <w:pPr>
      <w:numPr>
        <w:numId w:val="9"/>
      </w:numPr>
      <w:spacing w:before="60"/>
      <w:ind w:left="288" w:hanging="288"/>
      <w:contextualSpacing/>
    </w:pPr>
  </w:style>
  <w:style w:type="paragraph" w:styleId="List">
    <w:name w:val="List"/>
    <w:basedOn w:val="Normal"/>
    <w:uiPriority w:val="29"/>
    <w:semiHidden/>
    <w:rsid w:val="00AD5DF2"/>
    <w:pPr>
      <w:tabs>
        <w:tab w:val="left" w:pos="284"/>
        <w:tab w:val="left" w:pos="567"/>
        <w:tab w:val="left" w:pos="851"/>
      </w:tabs>
    </w:pPr>
  </w:style>
  <w:style w:type="paragraph" w:styleId="ListContinue">
    <w:name w:val="List Continue"/>
    <w:basedOn w:val="Normal"/>
    <w:uiPriority w:val="24"/>
    <w:qFormat/>
    <w:rsid w:val="00AD5DF2"/>
    <w:pPr>
      <w:spacing w:before="60"/>
      <w:ind w:left="284"/>
    </w:pPr>
  </w:style>
  <w:style w:type="paragraph" w:styleId="ListContinue2">
    <w:name w:val="List Continue 2"/>
    <w:basedOn w:val="Normal"/>
    <w:uiPriority w:val="24"/>
    <w:rsid w:val="00AD5DF2"/>
    <w:pPr>
      <w:spacing w:before="60"/>
      <w:ind w:left="567"/>
    </w:pPr>
  </w:style>
  <w:style w:type="paragraph" w:styleId="ListNumber">
    <w:name w:val="List Number"/>
    <w:basedOn w:val="Normal"/>
    <w:uiPriority w:val="19"/>
    <w:qFormat/>
    <w:rsid w:val="00AD5DF2"/>
    <w:pPr>
      <w:numPr>
        <w:numId w:val="10"/>
      </w:numPr>
      <w:spacing w:before="60"/>
    </w:pPr>
  </w:style>
  <w:style w:type="paragraph" w:styleId="TOC2">
    <w:name w:val="toc 2"/>
    <w:basedOn w:val="TOC1"/>
    <w:next w:val="Normal"/>
    <w:uiPriority w:val="94"/>
    <w:semiHidden/>
    <w:rsid w:val="00AD5DF2"/>
    <w:pPr>
      <w:spacing w:before="60" w:after="60"/>
      <w:ind w:left="284" w:right="567"/>
    </w:pPr>
    <w:rPr>
      <w:b w:val="0"/>
      <w:noProof/>
    </w:rPr>
  </w:style>
  <w:style w:type="character" w:styleId="PageNumber">
    <w:name w:val="page number"/>
    <w:semiHidden/>
    <w:rsid w:val="00AD5DF2"/>
    <w:rPr>
      <w:rFonts w:asciiTheme="minorHAnsi" w:hAnsiTheme="minorHAnsi"/>
      <w:sz w:val="22"/>
    </w:rPr>
  </w:style>
  <w:style w:type="paragraph" w:styleId="TOC3">
    <w:name w:val="toc 3"/>
    <w:basedOn w:val="Normal"/>
    <w:next w:val="Normal"/>
    <w:uiPriority w:val="94"/>
    <w:semiHidden/>
    <w:rsid w:val="00AD5DF2"/>
    <w:pPr>
      <w:spacing w:after="100"/>
      <w:ind w:left="420"/>
    </w:pPr>
  </w:style>
  <w:style w:type="paragraph" w:styleId="TOC4">
    <w:name w:val="toc 4"/>
    <w:next w:val="Normal"/>
    <w:uiPriority w:val="96"/>
    <w:semiHidden/>
    <w:rsid w:val="00AD5DF2"/>
    <w:pPr>
      <w:tabs>
        <w:tab w:val="left" w:pos="1021"/>
        <w:tab w:val="right" w:leader="dot" w:pos="9072"/>
      </w:tabs>
      <w:spacing w:after="100" w:line="240" w:lineRule="auto"/>
    </w:pPr>
    <w:rPr>
      <w:rFonts w:asciiTheme="majorHAnsi" w:hAnsiTheme="majorHAnsi"/>
      <w:spacing w:val="2"/>
    </w:rPr>
  </w:style>
  <w:style w:type="paragraph" w:styleId="BalloonText">
    <w:name w:val="Balloon Text"/>
    <w:basedOn w:val="Normal"/>
    <w:link w:val="BalloonTextChar"/>
    <w:uiPriority w:val="99"/>
    <w:semiHidden/>
    <w:unhideWhenUsed/>
    <w:rsid w:val="00AD5DF2"/>
    <w:rPr>
      <w:rFonts w:ascii="Tahoma" w:hAnsi="Tahoma" w:cs="Tahoma"/>
      <w:sz w:val="16"/>
      <w:szCs w:val="16"/>
    </w:rPr>
  </w:style>
  <w:style w:type="character" w:customStyle="1" w:styleId="BalloonTextChar">
    <w:name w:val="Balloon Text Char"/>
    <w:basedOn w:val="DefaultParagraphFont"/>
    <w:link w:val="BalloonText"/>
    <w:uiPriority w:val="99"/>
    <w:semiHidden/>
    <w:rsid w:val="00AD5DF2"/>
    <w:rPr>
      <w:rFonts w:ascii="Tahoma" w:hAnsi="Tahoma" w:cs="Tahoma"/>
      <w:color w:val="000000"/>
      <w:sz w:val="16"/>
      <w:szCs w:val="16"/>
    </w:rPr>
  </w:style>
  <w:style w:type="paragraph" w:customStyle="1" w:styleId="HighlightBoxHeading">
    <w:name w:val="Highlight Box Heading"/>
    <w:basedOn w:val="HighlightBoxText"/>
    <w:next w:val="HighlightBoxText"/>
    <w:uiPriority w:val="59"/>
    <w:semiHidden/>
    <w:qFormat/>
    <w:rsid w:val="00AD5DF2"/>
    <w:pPr>
      <w:keepNext/>
    </w:pPr>
    <w:rPr>
      <w:rFonts w:asciiTheme="majorHAnsi" w:hAnsiTheme="majorHAnsi"/>
      <w:i/>
    </w:rPr>
  </w:style>
  <w:style w:type="paragraph" w:customStyle="1" w:styleId="HighlightBoxBullet">
    <w:name w:val="Highlight Box Bullet"/>
    <w:basedOn w:val="ListBullet"/>
    <w:uiPriority w:val="61"/>
    <w:semiHidden/>
    <w:qFormat/>
    <w:rsid w:val="00AD5DF2"/>
    <w:pPr>
      <w:pBdr>
        <w:top w:val="single" w:sz="6" w:space="1" w:color="auto"/>
        <w:left w:val="single" w:sz="6" w:space="4" w:color="auto"/>
        <w:bottom w:val="single" w:sz="6" w:space="1" w:color="auto"/>
        <w:right w:val="single" w:sz="6" w:space="4" w:color="auto"/>
      </w:pBdr>
      <w:shd w:val="clear" w:color="auto" w:fill="F2F2F2" w:themeFill="background1" w:themeFillShade="F2"/>
    </w:pPr>
  </w:style>
  <w:style w:type="paragraph" w:customStyle="1" w:styleId="TableHeading">
    <w:name w:val="Table Heading"/>
    <w:basedOn w:val="Normal"/>
    <w:next w:val="Normal"/>
    <w:uiPriority w:val="49"/>
    <w:semiHidden/>
    <w:qFormat/>
    <w:rsid w:val="00AD5DF2"/>
    <w:pPr>
      <w:keepNext/>
      <w:tabs>
        <w:tab w:val="left" w:pos="1134"/>
        <w:tab w:val="right" w:pos="9639"/>
        <w:tab w:val="right" w:pos="14742"/>
      </w:tabs>
      <w:spacing w:before="240" w:after="120"/>
      <w:ind w:left="1134" w:hanging="1134"/>
    </w:pPr>
    <w:rPr>
      <w:rFonts w:asciiTheme="majorHAnsi" w:hAnsiTheme="majorHAnsi"/>
      <w:b/>
      <w:sz w:val="20"/>
      <w:szCs w:val="20"/>
    </w:rPr>
  </w:style>
  <w:style w:type="table" w:styleId="LightShading-Accent2">
    <w:name w:val="Light Shading Accent 2"/>
    <w:basedOn w:val="TableNormal"/>
    <w:uiPriority w:val="60"/>
    <w:rsid w:val="00AD5DF2"/>
    <w:pPr>
      <w:spacing w:after="20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ListBullet3">
    <w:name w:val="List Bullet 3"/>
    <w:basedOn w:val="ListBullet2"/>
    <w:uiPriority w:val="19"/>
    <w:semiHidden/>
    <w:rsid w:val="00AD5DF2"/>
    <w:pPr>
      <w:numPr>
        <w:ilvl w:val="2"/>
      </w:numPr>
    </w:pPr>
  </w:style>
  <w:style w:type="numbering" w:customStyle="1" w:styleId="Number">
    <w:name w:val="Number"/>
    <w:uiPriority w:val="99"/>
    <w:rsid w:val="00AD5DF2"/>
    <w:pPr>
      <w:numPr>
        <w:numId w:val="7"/>
      </w:numPr>
    </w:pPr>
  </w:style>
  <w:style w:type="character" w:customStyle="1" w:styleId="Heading1Char0">
    <w:name w:val="Heading 1 (#) Char"/>
    <w:basedOn w:val="Heading1Char"/>
    <w:link w:val="Heading1"/>
    <w:uiPriority w:val="14"/>
    <w:semiHidden/>
    <w:rsid w:val="00AD5DF2"/>
    <w:rPr>
      <w:rFonts w:asciiTheme="majorHAnsi" w:eastAsiaTheme="majorEastAsia" w:hAnsiTheme="majorHAnsi" w:cstheme="majorBidi"/>
      <w:b/>
      <w:bCs/>
      <w:caps/>
      <w:spacing w:val="-2"/>
      <w:sz w:val="36"/>
      <w:szCs w:val="28"/>
    </w:rPr>
  </w:style>
  <w:style w:type="table" w:styleId="LightList">
    <w:name w:val="Light List"/>
    <w:basedOn w:val="TableNormal"/>
    <w:uiPriority w:val="61"/>
    <w:rsid w:val="00AD5DF2"/>
    <w:pPr>
      <w:spacing w:after="20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OC9">
    <w:name w:val="toc 9"/>
    <w:basedOn w:val="Normal"/>
    <w:next w:val="Normal"/>
    <w:uiPriority w:val="94"/>
    <w:semiHidden/>
    <w:rsid w:val="00AD5DF2"/>
    <w:pPr>
      <w:tabs>
        <w:tab w:val="left" w:pos="567"/>
        <w:tab w:val="right" w:leader="dot" w:pos="3629"/>
      </w:tabs>
      <w:spacing w:after="100"/>
      <w:ind w:left="567" w:right="340" w:hanging="567"/>
    </w:pPr>
    <w:rPr>
      <w:spacing w:val="-2"/>
    </w:rPr>
  </w:style>
  <w:style w:type="table" w:customStyle="1" w:styleId="DTFTable">
    <w:name w:val="DTF Table"/>
    <w:basedOn w:val="TableNormal"/>
    <w:uiPriority w:val="99"/>
    <w:rsid w:val="00AD5DF2"/>
    <w:pPr>
      <w:spacing w:before="20" w:after="20" w:line="240" w:lineRule="auto"/>
      <w:jc w:val="right"/>
    </w:pPr>
    <w:rPr>
      <w:rFonts w:asciiTheme="majorHAnsi" w:hAnsiTheme="majorHAnsi"/>
      <w:sz w:val="20"/>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7E6E6" w:themeFill="background2"/>
      </w:tcPr>
    </w:tblStylePr>
    <w:tblStylePr w:type="band1Horz">
      <w:tblPr/>
      <w:tcPr>
        <w:shd w:val="clear" w:color="auto" w:fill="E7E6E6" w:themeFill="background2"/>
      </w:tcPr>
    </w:tblStylePr>
    <w:tblStylePr w:type="band2Horz">
      <w:tblPr/>
      <w:tcPr>
        <w:shd w:val="clear" w:color="auto" w:fill="FFFFFF" w:themeFill="background1"/>
      </w:tcPr>
    </w:tblStylePr>
  </w:style>
  <w:style w:type="paragraph" w:styleId="ListNumber3">
    <w:name w:val="List Number 3"/>
    <w:basedOn w:val="Normal"/>
    <w:uiPriority w:val="19"/>
    <w:semiHidden/>
    <w:rsid w:val="00AD5DF2"/>
    <w:pPr>
      <w:numPr>
        <w:ilvl w:val="2"/>
        <w:numId w:val="10"/>
      </w:numPr>
      <w:spacing w:after="60"/>
    </w:pPr>
  </w:style>
  <w:style w:type="paragraph" w:styleId="ListNumber4">
    <w:name w:val="List Number 4"/>
    <w:basedOn w:val="Normal"/>
    <w:uiPriority w:val="19"/>
    <w:semiHidden/>
    <w:unhideWhenUsed/>
    <w:rsid w:val="00AD5DF2"/>
    <w:pPr>
      <w:numPr>
        <w:ilvl w:val="3"/>
        <w:numId w:val="10"/>
      </w:numPr>
      <w:contextualSpacing/>
    </w:pPr>
  </w:style>
  <w:style w:type="paragraph" w:styleId="ListNumber5">
    <w:name w:val="List Number 5"/>
    <w:basedOn w:val="Normal"/>
    <w:uiPriority w:val="19"/>
    <w:semiHidden/>
    <w:unhideWhenUsed/>
    <w:rsid w:val="00AD5DF2"/>
    <w:pPr>
      <w:numPr>
        <w:ilvl w:val="4"/>
        <w:numId w:val="10"/>
      </w:numPr>
      <w:contextualSpacing/>
    </w:pPr>
  </w:style>
  <w:style w:type="paragraph" w:styleId="ListContinue3">
    <w:name w:val="List Continue 3"/>
    <w:basedOn w:val="ListContinue2"/>
    <w:uiPriority w:val="24"/>
    <w:semiHidden/>
    <w:unhideWhenUsed/>
    <w:rsid w:val="00AD5DF2"/>
    <w:pPr>
      <w:ind w:left="1191"/>
    </w:pPr>
  </w:style>
  <w:style w:type="paragraph" w:customStyle="1" w:styleId="Heading1">
    <w:name w:val="Heading 1 (#)"/>
    <w:basedOn w:val="Heading10"/>
    <w:link w:val="Heading1Char0"/>
    <w:uiPriority w:val="14"/>
    <w:semiHidden/>
    <w:qFormat/>
    <w:rsid w:val="00AD5DF2"/>
    <w:pPr>
      <w:numPr>
        <w:numId w:val="16"/>
      </w:numPr>
    </w:pPr>
  </w:style>
  <w:style w:type="paragraph" w:customStyle="1" w:styleId="Heading2">
    <w:name w:val="Heading 2 (#)"/>
    <w:basedOn w:val="Heading20"/>
    <w:link w:val="Heading2Char0"/>
    <w:uiPriority w:val="14"/>
    <w:semiHidden/>
    <w:qFormat/>
    <w:rsid w:val="00AD5DF2"/>
    <w:pPr>
      <w:numPr>
        <w:numId w:val="16"/>
      </w:numPr>
    </w:pPr>
  </w:style>
  <w:style w:type="numbering" w:customStyle="1" w:styleId="NumberedHeadings">
    <w:name w:val="Numbered Headings"/>
    <w:uiPriority w:val="99"/>
    <w:rsid w:val="00AD5DF2"/>
    <w:pPr>
      <w:numPr>
        <w:numId w:val="8"/>
      </w:numPr>
    </w:pPr>
  </w:style>
  <w:style w:type="paragraph" w:customStyle="1" w:styleId="Heading3">
    <w:name w:val="Heading 3 (#)"/>
    <w:basedOn w:val="Heading30"/>
    <w:next w:val="Normal"/>
    <w:link w:val="Heading3Char0"/>
    <w:uiPriority w:val="14"/>
    <w:semiHidden/>
    <w:rsid w:val="00AD5DF2"/>
    <w:pPr>
      <w:numPr>
        <w:numId w:val="16"/>
      </w:numPr>
      <w:spacing w:after="120"/>
    </w:pPr>
  </w:style>
  <w:style w:type="character" w:customStyle="1" w:styleId="Heading3Char0">
    <w:name w:val="Heading 3 (#) Char"/>
    <w:basedOn w:val="Heading3Char"/>
    <w:link w:val="Heading3"/>
    <w:uiPriority w:val="14"/>
    <w:semiHidden/>
    <w:rsid w:val="00AD5DF2"/>
    <w:rPr>
      <w:rFonts w:asciiTheme="majorHAnsi" w:eastAsiaTheme="majorEastAsia" w:hAnsiTheme="majorHAnsi" w:cstheme="majorBidi"/>
      <w:b/>
      <w:bCs/>
      <w:caps/>
      <w:spacing w:val="-2"/>
      <w:szCs w:val="26"/>
    </w:rPr>
  </w:style>
  <w:style w:type="paragraph" w:styleId="ListBullet4">
    <w:name w:val="List Bullet 4"/>
    <w:basedOn w:val="Normal"/>
    <w:uiPriority w:val="19"/>
    <w:semiHidden/>
    <w:unhideWhenUsed/>
    <w:rsid w:val="00AD5DF2"/>
    <w:pPr>
      <w:numPr>
        <w:numId w:val="11"/>
      </w:numPr>
      <w:contextualSpacing/>
    </w:pPr>
  </w:style>
  <w:style w:type="paragraph" w:styleId="ListBullet5">
    <w:name w:val="List Bullet 5"/>
    <w:basedOn w:val="Normal"/>
    <w:uiPriority w:val="19"/>
    <w:semiHidden/>
    <w:unhideWhenUsed/>
    <w:rsid w:val="00AD5DF2"/>
    <w:pPr>
      <w:numPr>
        <w:numId w:val="12"/>
      </w:numPr>
      <w:contextualSpacing/>
    </w:pPr>
  </w:style>
  <w:style w:type="paragraph" w:styleId="ListContinue4">
    <w:name w:val="List Continue 4"/>
    <w:basedOn w:val="Normal"/>
    <w:uiPriority w:val="24"/>
    <w:semiHidden/>
    <w:unhideWhenUsed/>
    <w:rsid w:val="00AD5DF2"/>
    <w:pPr>
      <w:spacing w:after="120"/>
      <w:ind w:left="1132"/>
      <w:contextualSpacing/>
    </w:pPr>
  </w:style>
  <w:style w:type="paragraph" w:styleId="ListContinue5">
    <w:name w:val="List Continue 5"/>
    <w:basedOn w:val="Normal"/>
    <w:uiPriority w:val="24"/>
    <w:semiHidden/>
    <w:unhideWhenUsed/>
    <w:rsid w:val="00AD5DF2"/>
    <w:pPr>
      <w:spacing w:after="120"/>
      <w:ind w:left="1415"/>
      <w:contextualSpacing/>
    </w:pPr>
  </w:style>
  <w:style w:type="paragraph" w:styleId="TOC7">
    <w:name w:val="toc 7"/>
    <w:basedOn w:val="Normal"/>
    <w:next w:val="Normal"/>
    <w:autoRedefine/>
    <w:uiPriority w:val="96"/>
    <w:semiHidden/>
    <w:rsid w:val="00AD5DF2"/>
    <w:pPr>
      <w:spacing w:after="100"/>
      <w:ind w:left="1320"/>
    </w:pPr>
  </w:style>
  <w:style w:type="numbering" w:styleId="1ai">
    <w:name w:val="Outline List 1"/>
    <w:basedOn w:val="NoList"/>
    <w:uiPriority w:val="99"/>
    <w:semiHidden/>
    <w:unhideWhenUsed/>
    <w:rsid w:val="00AD5DF2"/>
    <w:pPr>
      <w:numPr>
        <w:numId w:val="14"/>
      </w:numPr>
    </w:pPr>
  </w:style>
  <w:style w:type="numbering" w:styleId="ArticleSection">
    <w:name w:val="Outline List 3"/>
    <w:basedOn w:val="NoList"/>
    <w:uiPriority w:val="99"/>
    <w:semiHidden/>
    <w:unhideWhenUsed/>
    <w:rsid w:val="00AD5DF2"/>
    <w:pPr>
      <w:numPr>
        <w:numId w:val="15"/>
      </w:numPr>
    </w:pPr>
  </w:style>
  <w:style w:type="paragraph" w:styleId="Bibliography">
    <w:name w:val="Bibliography"/>
    <w:basedOn w:val="Normal"/>
    <w:next w:val="Normal"/>
    <w:uiPriority w:val="37"/>
    <w:semiHidden/>
    <w:unhideWhenUsed/>
    <w:rsid w:val="00AD5DF2"/>
  </w:style>
  <w:style w:type="paragraph" w:styleId="BlockText">
    <w:name w:val="Block Text"/>
    <w:basedOn w:val="Normal"/>
    <w:uiPriority w:val="99"/>
    <w:semiHidden/>
    <w:unhideWhenUsed/>
    <w:rsid w:val="00AD5DF2"/>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eastAsiaTheme="minorEastAsia"/>
      <w:i/>
      <w:iCs/>
      <w:color w:val="4472C4" w:themeColor="accent1"/>
    </w:rPr>
  </w:style>
  <w:style w:type="paragraph" w:styleId="BodyText">
    <w:name w:val="Body Text"/>
    <w:basedOn w:val="Normal"/>
    <w:link w:val="BodyTextChar"/>
    <w:uiPriority w:val="4"/>
    <w:semiHidden/>
    <w:unhideWhenUsed/>
    <w:rsid w:val="00AD5DF2"/>
    <w:pPr>
      <w:spacing w:after="120"/>
    </w:pPr>
  </w:style>
  <w:style w:type="character" w:customStyle="1" w:styleId="BodyTextChar">
    <w:name w:val="Body Text Char"/>
    <w:basedOn w:val="DefaultParagraphFont"/>
    <w:link w:val="BodyText"/>
    <w:uiPriority w:val="4"/>
    <w:semiHidden/>
    <w:rsid w:val="00AD5DF2"/>
    <w:rPr>
      <w:color w:val="000000"/>
    </w:rPr>
  </w:style>
  <w:style w:type="paragraph" w:styleId="BodyText2">
    <w:name w:val="Body Text 2"/>
    <w:basedOn w:val="Normal"/>
    <w:link w:val="BodyText2Char"/>
    <w:uiPriority w:val="99"/>
    <w:semiHidden/>
    <w:unhideWhenUsed/>
    <w:rsid w:val="00AD5DF2"/>
    <w:pPr>
      <w:spacing w:after="120"/>
    </w:pPr>
  </w:style>
  <w:style w:type="character" w:customStyle="1" w:styleId="BodyText2Char">
    <w:name w:val="Body Text 2 Char"/>
    <w:basedOn w:val="DefaultParagraphFont"/>
    <w:link w:val="BodyText2"/>
    <w:uiPriority w:val="99"/>
    <w:semiHidden/>
    <w:rsid w:val="00AD5DF2"/>
    <w:rPr>
      <w:color w:val="000000"/>
    </w:rPr>
  </w:style>
  <w:style w:type="paragraph" w:styleId="BodyText3">
    <w:name w:val="Body Text 3"/>
    <w:basedOn w:val="Normal"/>
    <w:link w:val="BodyText3Char"/>
    <w:uiPriority w:val="99"/>
    <w:semiHidden/>
    <w:unhideWhenUsed/>
    <w:rsid w:val="00AD5DF2"/>
    <w:pPr>
      <w:spacing w:after="120"/>
    </w:pPr>
    <w:rPr>
      <w:sz w:val="16"/>
      <w:szCs w:val="16"/>
    </w:rPr>
  </w:style>
  <w:style w:type="character" w:customStyle="1" w:styleId="BodyText3Char">
    <w:name w:val="Body Text 3 Char"/>
    <w:basedOn w:val="DefaultParagraphFont"/>
    <w:link w:val="BodyText3"/>
    <w:uiPriority w:val="99"/>
    <w:semiHidden/>
    <w:rsid w:val="00AD5DF2"/>
    <w:rPr>
      <w:color w:val="000000"/>
      <w:sz w:val="16"/>
      <w:szCs w:val="16"/>
    </w:rPr>
  </w:style>
  <w:style w:type="paragraph" w:styleId="BodyTextFirstIndent">
    <w:name w:val="Body Text First Indent"/>
    <w:basedOn w:val="BodyText"/>
    <w:link w:val="BodyTextFirstIndentChar"/>
    <w:uiPriority w:val="99"/>
    <w:semiHidden/>
    <w:unhideWhenUsed/>
    <w:rsid w:val="00AD5DF2"/>
    <w:pPr>
      <w:spacing w:after="0"/>
      <w:ind w:left="284" w:hanging="284"/>
    </w:pPr>
  </w:style>
  <w:style w:type="character" w:customStyle="1" w:styleId="BodyTextFirstIndentChar">
    <w:name w:val="Body Text First Indent Char"/>
    <w:basedOn w:val="BodyTextChar"/>
    <w:link w:val="BodyTextFirstIndent"/>
    <w:uiPriority w:val="99"/>
    <w:semiHidden/>
    <w:rsid w:val="00AD5DF2"/>
    <w:rPr>
      <w:color w:val="000000"/>
    </w:rPr>
  </w:style>
  <w:style w:type="paragraph" w:styleId="BodyTextIndent">
    <w:name w:val="Body Text Indent"/>
    <w:basedOn w:val="Normal"/>
    <w:link w:val="BodyTextIndentChar"/>
    <w:uiPriority w:val="99"/>
    <w:semiHidden/>
    <w:unhideWhenUsed/>
    <w:rsid w:val="00AD5DF2"/>
    <w:pPr>
      <w:spacing w:after="120"/>
      <w:ind w:left="283"/>
    </w:pPr>
  </w:style>
  <w:style w:type="character" w:customStyle="1" w:styleId="BodyTextIndentChar">
    <w:name w:val="Body Text Indent Char"/>
    <w:basedOn w:val="DefaultParagraphFont"/>
    <w:link w:val="BodyTextIndent"/>
    <w:uiPriority w:val="99"/>
    <w:semiHidden/>
    <w:rsid w:val="00AD5DF2"/>
    <w:rPr>
      <w:color w:val="000000"/>
    </w:rPr>
  </w:style>
  <w:style w:type="paragraph" w:styleId="BodyTextFirstIndent2">
    <w:name w:val="Body Text First Indent 2"/>
    <w:basedOn w:val="BodyTextIndent"/>
    <w:link w:val="BodyTextFirstIndent2Char"/>
    <w:uiPriority w:val="99"/>
    <w:semiHidden/>
    <w:unhideWhenUsed/>
    <w:rsid w:val="00AD5DF2"/>
    <w:pPr>
      <w:spacing w:after="0"/>
      <w:ind w:left="284" w:firstLine="567"/>
    </w:pPr>
  </w:style>
  <w:style w:type="character" w:customStyle="1" w:styleId="BodyTextFirstIndent2Char">
    <w:name w:val="Body Text First Indent 2 Char"/>
    <w:basedOn w:val="BodyTextIndentChar"/>
    <w:link w:val="BodyTextFirstIndent2"/>
    <w:uiPriority w:val="99"/>
    <w:semiHidden/>
    <w:rsid w:val="00AD5DF2"/>
    <w:rPr>
      <w:color w:val="000000"/>
    </w:rPr>
  </w:style>
  <w:style w:type="paragraph" w:styleId="BodyTextIndent2">
    <w:name w:val="Body Text Indent 2"/>
    <w:basedOn w:val="Normal"/>
    <w:link w:val="BodyTextIndent2Char"/>
    <w:uiPriority w:val="99"/>
    <w:semiHidden/>
    <w:unhideWhenUsed/>
    <w:rsid w:val="00AD5DF2"/>
    <w:pPr>
      <w:spacing w:after="120" w:line="480" w:lineRule="auto"/>
      <w:ind w:left="283"/>
    </w:pPr>
  </w:style>
  <w:style w:type="character" w:customStyle="1" w:styleId="BodyTextIndent2Char">
    <w:name w:val="Body Text Indent 2 Char"/>
    <w:basedOn w:val="DefaultParagraphFont"/>
    <w:link w:val="BodyTextIndent2"/>
    <w:uiPriority w:val="99"/>
    <w:semiHidden/>
    <w:rsid w:val="00AD5DF2"/>
    <w:rPr>
      <w:color w:val="000000"/>
    </w:rPr>
  </w:style>
  <w:style w:type="paragraph" w:styleId="BodyTextIndent3">
    <w:name w:val="Body Text Indent 3"/>
    <w:basedOn w:val="Normal"/>
    <w:link w:val="BodyTextIndent3Char"/>
    <w:uiPriority w:val="99"/>
    <w:semiHidden/>
    <w:unhideWhenUsed/>
    <w:rsid w:val="00AD5DF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D5DF2"/>
    <w:rPr>
      <w:color w:val="000000"/>
      <w:sz w:val="16"/>
      <w:szCs w:val="16"/>
    </w:rPr>
  </w:style>
  <w:style w:type="character" w:styleId="BookTitle">
    <w:name w:val="Book Title"/>
    <w:basedOn w:val="DefaultParagraphFont"/>
    <w:uiPriority w:val="33"/>
    <w:semiHidden/>
    <w:rsid w:val="00AD5DF2"/>
    <w:rPr>
      <w:b/>
      <w:bCs/>
      <w:smallCaps/>
      <w:spacing w:val="5"/>
    </w:rPr>
  </w:style>
  <w:style w:type="paragraph" w:styleId="Caption">
    <w:name w:val="caption"/>
    <w:basedOn w:val="Normal"/>
    <w:next w:val="Normal"/>
    <w:uiPriority w:val="35"/>
    <w:semiHidden/>
    <w:unhideWhenUsed/>
    <w:rsid w:val="00AD5DF2"/>
    <w:rPr>
      <w:b/>
      <w:bCs/>
      <w:color w:val="4472C4" w:themeColor="accent1"/>
      <w:sz w:val="18"/>
      <w:szCs w:val="18"/>
    </w:rPr>
  </w:style>
  <w:style w:type="paragraph" w:styleId="Closing">
    <w:name w:val="Closing"/>
    <w:basedOn w:val="Normal"/>
    <w:link w:val="ClosingChar"/>
    <w:uiPriority w:val="99"/>
    <w:semiHidden/>
    <w:unhideWhenUsed/>
    <w:rsid w:val="00AD5DF2"/>
    <w:pPr>
      <w:ind w:left="4252"/>
    </w:pPr>
  </w:style>
  <w:style w:type="character" w:customStyle="1" w:styleId="ClosingChar">
    <w:name w:val="Closing Char"/>
    <w:basedOn w:val="DefaultParagraphFont"/>
    <w:link w:val="Closing"/>
    <w:uiPriority w:val="99"/>
    <w:semiHidden/>
    <w:rsid w:val="00AD5DF2"/>
    <w:rPr>
      <w:color w:val="000000"/>
    </w:rPr>
  </w:style>
  <w:style w:type="table" w:styleId="ColorfulGrid">
    <w:name w:val="Colorful Grid"/>
    <w:basedOn w:val="TableNormal"/>
    <w:uiPriority w:val="73"/>
    <w:rsid w:val="00AD5DF2"/>
    <w:pPr>
      <w:spacing w:after="20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AD5DF2"/>
    <w:pPr>
      <w:spacing w:after="20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AD5DF2"/>
    <w:pPr>
      <w:spacing w:after="20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AD5DF2"/>
    <w:pPr>
      <w:spacing w:after="20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AD5DF2"/>
    <w:pPr>
      <w:spacing w:after="20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AD5DF2"/>
    <w:pPr>
      <w:spacing w:after="20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AD5DF2"/>
    <w:pPr>
      <w:spacing w:after="20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rsid w:val="00AD5DF2"/>
    <w:pPr>
      <w:spacing w:after="20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AD5DF2"/>
    <w:pPr>
      <w:spacing w:after="20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AD5DF2"/>
    <w:pPr>
      <w:spacing w:after="20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AD5DF2"/>
    <w:pPr>
      <w:spacing w:after="20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AD5DF2"/>
    <w:pPr>
      <w:spacing w:after="20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AD5DF2"/>
    <w:pPr>
      <w:spacing w:after="20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AD5DF2"/>
    <w:pPr>
      <w:spacing w:after="20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rsid w:val="00AD5DF2"/>
    <w:pPr>
      <w:spacing w:after="20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AD5DF2"/>
    <w:pPr>
      <w:spacing w:after="20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AD5DF2"/>
    <w:pPr>
      <w:spacing w:after="20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AD5DF2"/>
    <w:pPr>
      <w:spacing w:after="20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AD5DF2"/>
    <w:pPr>
      <w:spacing w:after="20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AD5DF2"/>
    <w:pPr>
      <w:spacing w:after="20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AD5DF2"/>
    <w:pPr>
      <w:spacing w:after="20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AD5DF2"/>
    <w:pPr>
      <w:spacing w:after="20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AD5DF2"/>
    <w:pPr>
      <w:spacing w:after="20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AD5DF2"/>
    <w:pPr>
      <w:spacing w:after="20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AD5DF2"/>
    <w:pPr>
      <w:spacing w:after="20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AD5DF2"/>
    <w:pPr>
      <w:spacing w:after="20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AD5DF2"/>
    <w:pPr>
      <w:spacing w:after="20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AD5DF2"/>
    <w:pPr>
      <w:spacing w:after="20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unhideWhenUsed/>
    <w:rsid w:val="00AD5DF2"/>
    <w:pPr>
      <w:spacing w:before="400"/>
    </w:pPr>
  </w:style>
  <w:style w:type="character" w:customStyle="1" w:styleId="DateChar">
    <w:name w:val="Date Char"/>
    <w:basedOn w:val="DefaultParagraphFont"/>
    <w:link w:val="Date"/>
    <w:uiPriority w:val="99"/>
    <w:rsid w:val="00AD5DF2"/>
    <w:rPr>
      <w:color w:val="000000"/>
    </w:rPr>
  </w:style>
  <w:style w:type="paragraph" w:styleId="DocumentMap">
    <w:name w:val="Document Map"/>
    <w:basedOn w:val="Normal"/>
    <w:link w:val="DocumentMapChar"/>
    <w:uiPriority w:val="99"/>
    <w:semiHidden/>
    <w:unhideWhenUsed/>
    <w:rsid w:val="00AD5DF2"/>
    <w:rPr>
      <w:rFonts w:ascii="Tahoma" w:hAnsi="Tahoma" w:cs="Tahoma"/>
      <w:sz w:val="16"/>
      <w:szCs w:val="16"/>
    </w:rPr>
  </w:style>
  <w:style w:type="character" w:customStyle="1" w:styleId="DocumentMapChar">
    <w:name w:val="Document Map Char"/>
    <w:basedOn w:val="DefaultParagraphFont"/>
    <w:link w:val="DocumentMap"/>
    <w:uiPriority w:val="99"/>
    <w:semiHidden/>
    <w:rsid w:val="00AD5DF2"/>
    <w:rPr>
      <w:rFonts w:ascii="Tahoma" w:hAnsi="Tahoma" w:cs="Tahoma"/>
      <w:color w:val="000000"/>
      <w:sz w:val="16"/>
      <w:szCs w:val="16"/>
    </w:rPr>
  </w:style>
  <w:style w:type="paragraph" w:styleId="E-mailSignature">
    <w:name w:val="E-mail Signature"/>
    <w:basedOn w:val="Normal"/>
    <w:link w:val="E-mailSignatureChar"/>
    <w:uiPriority w:val="99"/>
    <w:semiHidden/>
    <w:unhideWhenUsed/>
    <w:rsid w:val="00AD5DF2"/>
  </w:style>
  <w:style w:type="character" w:customStyle="1" w:styleId="E-mailSignatureChar">
    <w:name w:val="E-mail Signature Char"/>
    <w:basedOn w:val="DefaultParagraphFont"/>
    <w:link w:val="E-mailSignature"/>
    <w:uiPriority w:val="99"/>
    <w:semiHidden/>
    <w:rsid w:val="00AD5DF2"/>
    <w:rPr>
      <w:color w:val="000000"/>
    </w:rPr>
  </w:style>
  <w:style w:type="character" w:styleId="Emphasis">
    <w:name w:val="Emphasis"/>
    <w:basedOn w:val="DefaultParagraphFont"/>
    <w:uiPriority w:val="98"/>
    <w:semiHidden/>
    <w:rsid w:val="00AD5DF2"/>
    <w:rPr>
      <w:i/>
      <w:iCs/>
    </w:rPr>
  </w:style>
  <w:style w:type="character" w:styleId="EndnoteReference">
    <w:name w:val="endnote reference"/>
    <w:basedOn w:val="DefaultParagraphFont"/>
    <w:uiPriority w:val="99"/>
    <w:semiHidden/>
    <w:unhideWhenUsed/>
    <w:rsid w:val="00AD5DF2"/>
    <w:rPr>
      <w:vertAlign w:val="superscript"/>
    </w:rPr>
  </w:style>
  <w:style w:type="paragraph" w:styleId="EndnoteText">
    <w:name w:val="endnote text"/>
    <w:basedOn w:val="Normal"/>
    <w:link w:val="EndnoteTextChar"/>
    <w:uiPriority w:val="99"/>
    <w:semiHidden/>
    <w:unhideWhenUsed/>
    <w:rsid w:val="00AD5DF2"/>
    <w:rPr>
      <w:sz w:val="20"/>
      <w:szCs w:val="20"/>
    </w:rPr>
  </w:style>
  <w:style w:type="character" w:customStyle="1" w:styleId="EndnoteTextChar">
    <w:name w:val="Endnote Text Char"/>
    <w:basedOn w:val="DefaultParagraphFont"/>
    <w:link w:val="EndnoteText"/>
    <w:uiPriority w:val="99"/>
    <w:semiHidden/>
    <w:rsid w:val="00AD5DF2"/>
    <w:rPr>
      <w:color w:val="000000"/>
      <w:sz w:val="20"/>
      <w:szCs w:val="20"/>
    </w:rPr>
  </w:style>
  <w:style w:type="paragraph" w:styleId="EnvelopeAddress">
    <w:name w:val="envelope address"/>
    <w:basedOn w:val="Normal"/>
    <w:uiPriority w:val="99"/>
    <w:semiHidden/>
    <w:unhideWhenUsed/>
    <w:rsid w:val="00AD5DF2"/>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D5DF2"/>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AD5DF2"/>
    <w:rPr>
      <w:color w:val="954F72" w:themeColor="followedHyperlink"/>
      <w:u w:val="single"/>
    </w:rPr>
  </w:style>
  <w:style w:type="character" w:styleId="FootnoteReference">
    <w:name w:val="footnote reference"/>
    <w:basedOn w:val="DefaultParagraphFont"/>
    <w:uiPriority w:val="99"/>
    <w:semiHidden/>
    <w:unhideWhenUsed/>
    <w:rsid w:val="00AD5DF2"/>
    <w:rPr>
      <w:vertAlign w:val="superscript"/>
    </w:rPr>
  </w:style>
  <w:style w:type="character" w:styleId="HTMLAcronym">
    <w:name w:val="HTML Acronym"/>
    <w:basedOn w:val="DefaultParagraphFont"/>
    <w:uiPriority w:val="99"/>
    <w:semiHidden/>
    <w:unhideWhenUsed/>
    <w:rsid w:val="00AD5DF2"/>
  </w:style>
  <w:style w:type="paragraph" w:styleId="HTMLAddress">
    <w:name w:val="HTML Address"/>
    <w:basedOn w:val="Normal"/>
    <w:link w:val="HTMLAddressChar"/>
    <w:uiPriority w:val="99"/>
    <w:semiHidden/>
    <w:unhideWhenUsed/>
    <w:rsid w:val="00AD5DF2"/>
    <w:rPr>
      <w:i/>
      <w:iCs/>
    </w:rPr>
  </w:style>
  <w:style w:type="character" w:customStyle="1" w:styleId="HTMLAddressChar">
    <w:name w:val="HTML Address Char"/>
    <w:basedOn w:val="DefaultParagraphFont"/>
    <w:link w:val="HTMLAddress"/>
    <w:uiPriority w:val="99"/>
    <w:semiHidden/>
    <w:rsid w:val="00AD5DF2"/>
    <w:rPr>
      <w:i/>
      <w:iCs/>
      <w:color w:val="000000"/>
    </w:rPr>
  </w:style>
  <w:style w:type="character" w:styleId="HTMLCite">
    <w:name w:val="HTML Cite"/>
    <w:basedOn w:val="DefaultParagraphFont"/>
    <w:uiPriority w:val="99"/>
    <w:semiHidden/>
    <w:unhideWhenUsed/>
    <w:rsid w:val="00AD5DF2"/>
    <w:rPr>
      <w:i/>
      <w:iCs/>
    </w:rPr>
  </w:style>
  <w:style w:type="character" w:styleId="HTMLCode">
    <w:name w:val="HTML Code"/>
    <w:basedOn w:val="DefaultParagraphFont"/>
    <w:uiPriority w:val="99"/>
    <w:semiHidden/>
    <w:unhideWhenUsed/>
    <w:rsid w:val="00AD5DF2"/>
    <w:rPr>
      <w:rFonts w:ascii="Consolas" w:hAnsi="Consolas" w:cs="Consolas"/>
      <w:sz w:val="20"/>
      <w:szCs w:val="20"/>
    </w:rPr>
  </w:style>
  <w:style w:type="character" w:styleId="HTMLDefinition">
    <w:name w:val="HTML Definition"/>
    <w:basedOn w:val="DefaultParagraphFont"/>
    <w:uiPriority w:val="99"/>
    <w:semiHidden/>
    <w:unhideWhenUsed/>
    <w:rsid w:val="00AD5DF2"/>
    <w:rPr>
      <w:i/>
      <w:iCs/>
    </w:rPr>
  </w:style>
  <w:style w:type="character" w:styleId="HTMLKeyboard">
    <w:name w:val="HTML Keyboard"/>
    <w:basedOn w:val="DefaultParagraphFont"/>
    <w:uiPriority w:val="99"/>
    <w:semiHidden/>
    <w:unhideWhenUsed/>
    <w:rsid w:val="00AD5DF2"/>
    <w:rPr>
      <w:rFonts w:ascii="Consolas" w:hAnsi="Consolas" w:cs="Consolas"/>
      <w:sz w:val="20"/>
      <w:szCs w:val="20"/>
    </w:rPr>
  </w:style>
  <w:style w:type="paragraph" w:styleId="HTMLPreformatted">
    <w:name w:val="HTML Preformatted"/>
    <w:basedOn w:val="Normal"/>
    <w:link w:val="HTMLPreformattedChar"/>
    <w:uiPriority w:val="99"/>
    <w:semiHidden/>
    <w:unhideWhenUsed/>
    <w:rsid w:val="00AD5DF2"/>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D5DF2"/>
    <w:rPr>
      <w:rFonts w:ascii="Consolas" w:hAnsi="Consolas" w:cs="Consolas"/>
      <w:color w:val="000000"/>
      <w:sz w:val="20"/>
      <w:szCs w:val="20"/>
    </w:rPr>
  </w:style>
  <w:style w:type="character" w:styleId="HTMLSample">
    <w:name w:val="HTML Sample"/>
    <w:basedOn w:val="DefaultParagraphFont"/>
    <w:uiPriority w:val="99"/>
    <w:semiHidden/>
    <w:unhideWhenUsed/>
    <w:rsid w:val="00AD5DF2"/>
    <w:rPr>
      <w:rFonts w:ascii="Consolas" w:hAnsi="Consolas" w:cs="Consolas"/>
      <w:sz w:val="24"/>
      <w:szCs w:val="24"/>
    </w:rPr>
  </w:style>
  <w:style w:type="character" w:styleId="HTMLTypewriter">
    <w:name w:val="HTML Typewriter"/>
    <w:basedOn w:val="DefaultParagraphFont"/>
    <w:uiPriority w:val="99"/>
    <w:semiHidden/>
    <w:unhideWhenUsed/>
    <w:rsid w:val="00AD5DF2"/>
    <w:rPr>
      <w:rFonts w:ascii="Consolas" w:hAnsi="Consolas" w:cs="Consolas"/>
      <w:sz w:val="20"/>
      <w:szCs w:val="20"/>
    </w:rPr>
  </w:style>
  <w:style w:type="character" w:styleId="HTMLVariable">
    <w:name w:val="HTML Variable"/>
    <w:basedOn w:val="DefaultParagraphFont"/>
    <w:uiPriority w:val="99"/>
    <w:semiHidden/>
    <w:unhideWhenUsed/>
    <w:rsid w:val="00AD5DF2"/>
    <w:rPr>
      <w:i/>
      <w:iCs/>
    </w:rPr>
  </w:style>
  <w:style w:type="paragraph" w:styleId="Index1">
    <w:name w:val="index 1"/>
    <w:basedOn w:val="Normal"/>
    <w:next w:val="Normal"/>
    <w:autoRedefine/>
    <w:uiPriority w:val="99"/>
    <w:semiHidden/>
    <w:unhideWhenUsed/>
    <w:rsid w:val="00AD5DF2"/>
    <w:pPr>
      <w:ind w:left="220" w:hanging="220"/>
    </w:pPr>
  </w:style>
  <w:style w:type="paragraph" w:styleId="Index2">
    <w:name w:val="index 2"/>
    <w:basedOn w:val="Normal"/>
    <w:next w:val="Normal"/>
    <w:autoRedefine/>
    <w:uiPriority w:val="99"/>
    <w:semiHidden/>
    <w:unhideWhenUsed/>
    <w:rsid w:val="00AD5DF2"/>
    <w:pPr>
      <w:ind w:left="440" w:hanging="220"/>
    </w:pPr>
  </w:style>
  <w:style w:type="paragraph" w:styleId="Index3">
    <w:name w:val="index 3"/>
    <w:basedOn w:val="Normal"/>
    <w:next w:val="Normal"/>
    <w:autoRedefine/>
    <w:uiPriority w:val="99"/>
    <w:semiHidden/>
    <w:unhideWhenUsed/>
    <w:rsid w:val="00AD5DF2"/>
    <w:pPr>
      <w:ind w:left="660" w:hanging="220"/>
    </w:pPr>
  </w:style>
  <w:style w:type="paragraph" w:styleId="Index4">
    <w:name w:val="index 4"/>
    <w:basedOn w:val="Normal"/>
    <w:next w:val="Normal"/>
    <w:autoRedefine/>
    <w:uiPriority w:val="99"/>
    <w:semiHidden/>
    <w:unhideWhenUsed/>
    <w:rsid w:val="00AD5DF2"/>
    <w:pPr>
      <w:ind w:left="880" w:hanging="220"/>
    </w:pPr>
  </w:style>
  <w:style w:type="paragraph" w:styleId="Index5">
    <w:name w:val="index 5"/>
    <w:basedOn w:val="Normal"/>
    <w:next w:val="Normal"/>
    <w:autoRedefine/>
    <w:uiPriority w:val="99"/>
    <w:semiHidden/>
    <w:unhideWhenUsed/>
    <w:rsid w:val="00AD5DF2"/>
    <w:pPr>
      <w:ind w:left="1100" w:hanging="220"/>
    </w:pPr>
  </w:style>
  <w:style w:type="paragraph" w:styleId="Index6">
    <w:name w:val="index 6"/>
    <w:basedOn w:val="Normal"/>
    <w:next w:val="Normal"/>
    <w:autoRedefine/>
    <w:uiPriority w:val="99"/>
    <w:semiHidden/>
    <w:unhideWhenUsed/>
    <w:rsid w:val="00AD5DF2"/>
    <w:pPr>
      <w:ind w:left="1320" w:hanging="220"/>
    </w:pPr>
  </w:style>
  <w:style w:type="paragraph" w:styleId="Index7">
    <w:name w:val="index 7"/>
    <w:basedOn w:val="Normal"/>
    <w:next w:val="Normal"/>
    <w:autoRedefine/>
    <w:uiPriority w:val="99"/>
    <w:semiHidden/>
    <w:unhideWhenUsed/>
    <w:rsid w:val="00AD5DF2"/>
    <w:pPr>
      <w:ind w:left="1540" w:hanging="220"/>
    </w:pPr>
  </w:style>
  <w:style w:type="paragraph" w:styleId="Index8">
    <w:name w:val="index 8"/>
    <w:basedOn w:val="Normal"/>
    <w:next w:val="Normal"/>
    <w:autoRedefine/>
    <w:uiPriority w:val="99"/>
    <w:semiHidden/>
    <w:unhideWhenUsed/>
    <w:rsid w:val="00AD5DF2"/>
    <w:pPr>
      <w:ind w:left="1760" w:hanging="220"/>
    </w:pPr>
  </w:style>
  <w:style w:type="paragraph" w:styleId="Index9">
    <w:name w:val="index 9"/>
    <w:basedOn w:val="Normal"/>
    <w:next w:val="Normal"/>
    <w:autoRedefine/>
    <w:uiPriority w:val="99"/>
    <w:semiHidden/>
    <w:unhideWhenUsed/>
    <w:rsid w:val="00AD5DF2"/>
    <w:pPr>
      <w:ind w:left="1980" w:hanging="220"/>
    </w:pPr>
  </w:style>
  <w:style w:type="paragraph" w:styleId="IndexHeading">
    <w:name w:val="index heading"/>
    <w:basedOn w:val="Normal"/>
    <w:next w:val="Index1"/>
    <w:uiPriority w:val="99"/>
    <w:semiHidden/>
    <w:unhideWhenUsed/>
    <w:rsid w:val="00AD5DF2"/>
    <w:rPr>
      <w:rFonts w:asciiTheme="majorHAnsi" w:eastAsiaTheme="majorEastAsia" w:hAnsiTheme="majorHAnsi" w:cstheme="majorBidi"/>
      <w:b/>
      <w:bCs/>
    </w:rPr>
  </w:style>
  <w:style w:type="character" w:styleId="IntenseEmphasis">
    <w:name w:val="Intense Emphasis"/>
    <w:basedOn w:val="DefaultParagraphFont"/>
    <w:uiPriority w:val="98"/>
    <w:semiHidden/>
    <w:rsid w:val="00AD5DF2"/>
    <w:rPr>
      <w:b/>
      <w:bCs/>
      <w:i/>
      <w:iCs/>
      <w:color w:val="4472C4" w:themeColor="accent1"/>
    </w:rPr>
  </w:style>
  <w:style w:type="character" w:styleId="IntenseReference">
    <w:name w:val="Intense Reference"/>
    <w:basedOn w:val="DefaultParagraphFont"/>
    <w:uiPriority w:val="32"/>
    <w:semiHidden/>
    <w:rsid w:val="00AD5DF2"/>
    <w:rPr>
      <w:b/>
      <w:bCs/>
      <w:smallCaps/>
      <w:color w:val="ED7D31" w:themeColor="accent2"/>
      <w:spacing w:val="5"/>
      <w:u w:val="single"/>
    </w:rPr>
  </w:style>
  <w:style w:type="table" w:styleId="LightGrid">
    <w:name w:val="Light Grid"/>
    <w:basedOn w:val="TableNormal"/>
    <w:uiPriority w:val="62"/>
    <w:rsid w:val="00AD5DF2"/>
    <w:pPr>
      <w:spacing w:after="20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AD5DF2"/>
    <w:pPr>
      <w:spacing w:after="20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AD5DF2"/>
    <w:pPr>
      <w:spacing w:after="20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AD5DF2"/>
    <w:pPr>
      <w:spacing w:after="20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AD5DF2"/>
    <w:pPr>
      <w:spacing w:after="20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AD5DF2"/>
    <w:pPr>
      <w:spacing w:after="20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AD5DF2"/>
    <w:pPr>
      <w:spacing w:after="20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Accent1">
    <w:name w:val="Light List Accent 1"/>
    <w:basedOn w:val="TableNormal"/>
    <w:uiPriority w:val="61"/>
    <w:rsid w:val="00AD5DF2"/>
    <w:pPr>
      <w:spacing w:after="20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AD5DF2"/>
    <w:pPr>
      <w:spacing w:after="20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AD5DF2"/>
    <w:pPr>
      <w:spacing w:after="20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AD5DF2"/>
    <w:pPr>
      <w:spacing w:after="20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AD5DF2"/>
    <w:pPr>
      <w:spacing w:after="20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AD5DF2"/>
    <w:pPr>
      <w:spacing w:after="20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Accent3">
    <w:name w:val="Light Shading Accent 3"/>
    <w:basedOn w:val="TableNormal"/>
    <w:uiPriority w:val="60"/>
    <w:rsid w:val="00AD5DF2"/>
    <w:pPr>
      <w:spacing w:after="20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5">
    <w:name w:val="Light Shading Accent 5"/>
    <w:basedOn w:val="TableNormal"/>
    <w:uiPriority w:val="60"/>
    <w:rsid w:val="00AD5DF2"/>
    <w:pPr>
      <w:spacing w:after="20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AD5DF2"/>
    <w:pPr>
      <w:spacing w:after="20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AD5DF2"/>
  </w:style>
  <w:style w:type="paragraph" w:styleId="List2">
    <w:name w:val="List 2"/>
    <w:basedOn w:val="Normal"/>
    <w:uiPriority w:val="29"/>
    <w:semiHidden/>
    <w:rsid w:val="00AD5DF2"/>
    <w:pPr>
      <w:ind w:left="566" w:hanging="283"/>
      <w:contextualSpacing/>
    </w:pPr>
  </w:style>
  <w:style w:type="paragraph" w:styleId="List3">
    <w:name w:val="List 3"/>
    <w:basedOn w:val="Normal"/>
    <w:uiPriority w:val="29"/>
    <w:semiHidden/>
    <w:unhideWhenUsed/>
    <w:rsid w:val="00AD5DF2"/>
    <w:pPr>
      <w:ind w:left="849" w:hanging="283"/>
      <w:contextualSpacing/>
    </w:pPr>
  </w:style>
  <w:style w:type="paragraph" w:styleId="List4">
    <w:name w:val="List 4"/>
    <w:basedOn w:val="Normal"/>
    <w:uiPriority w:val="29"/>
    <w:semiHidden/>
    <w:unhideWhenUsed/>
    <w:rsid w:val="00AD5DF2"/>
    <w:pPr>
      <w:ind w:left="1132" w:hanging="283"/>
      <w:contextualSpacing/>
    </w:pPr>
  </w:style>
  <w:style w:type="paragraph" w:styleId="List5">
    <w:name w:val="List 5"/>
    <w:basedOn w:val="Normal"/>
    <w:uiPriority w:val="29"/>
    <w:semiHidden/>
    <w:unhideWhenUsed/>
    <w:rsid w:val="00AD5DF2"/>
    <w:pPr>
      <w:ind w:left="1415" w:hanging="283"/>
      <w:contextualSpacing/>
    </w:pPr>
  </w:style>
  <w:style w:type="paragraph" w:styleId="MacroText">
    <w:name w:val="macro"/>
    <w:link w:val="MacroTextChar"/>
    <w:uiPriority w:val="99"/>
    <w:semiHidden/>
    <w:unhideWhenUsed/>
    <w:rsid w:val="00AD5DF2"/>
    <w:pPr>
      <w:keepLines/>
      <w:tabs>
        <w:tab w:val="left" w:pos="480"/>
        <w:tab w:val="left" w:pos="960"/>
        <w:tab w:val="left" w:pos="1440"/>
        <w:tab w:val="left" w:pos="1920"/>
        <w:tab w:val="left" w:pos="2400"/>
        <w:tab w:val="left" w:pos="2880"/>
        <w:tab w:val="left" w:pos="3360"/>
        <w:tab w:val="left" w:pos="3840"/>
        <w:tab w:val="left" w:pos="4320"/>
      </w:tabs>
      <w:spacing w:after="200" w:line="240" w:lineRule="auto"/>
    </w:pPr>
    <w:rPr>
      <w:rFonts w:ascii="Consolas" w:hAnsi="Consolas" w:cs="Consolas"/>
      <w:sz w:val="20"/>
      <w:szCs w:val="20"/>
    </w:rPr>
  </w:style>
  <w:style w:type="character" w:customStyle="1" w:styleId="MacroTextChar">
    <w:name w:val="Macro Text Char"/>
    <w:basedOn w:val="DefaultParagraphFont"/>
    <w:link w:val="MacroText"/>
    <w:uiPriority w:val="99"/>
    <w:semiHidden/>
    <w:rsid w:val="00AD5DF2"/>
    <w:rPr>
      <w:rFonts w:ascii="Consolas" w:hAnsi="Consolas" w:cs="Consolas"/>
      <w:sz w:val="20"/>
      <w:szCs w:val="20"/>
    </w:rPr>
  </w:style>
  <w:style w:type="table" w:styleId="MediumGrid1">
    <w:name w:val="Medium Grid 1"/>
    <w:basedOn w:val="TableNormal"/>
    <w:uiPriority w:val="67"/>
    <w:rsid w:val="00AD5DF2"/>
    <w:pPr>
      <w:spacing w:after="20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AD5DF2"/>
    <w:pPr>
      <w:spacing w:after="20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AD5DF2"/>
    <w:pPr>
      <w:spacing w:after="20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AD5DF2"/>
    <w:pPr>
      <w:spacing w:after="20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AD5DF2"/>
    <w:pPr>
      <w:spacing w:after="20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AD5DF2"/>
    <w:pPr>
      <w:spacing w:after="20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AD5DF2"/>
    <w:pPr>
      <w:spacing w:after="20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AD5DF2"/>
    <w:pPr>
      <w:spacing w:after="20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AD5DF2"/>
    <w:pPr>
      <w:spacing w:after="20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AD5DF2"/>
    <w:pPr>
      <w:spacing w:after="20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AD5DF2"/>
    <w:pPr>
      <w:spacing w:after="20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AD5DF2"/>
    <w:pPr>
      <w:spacing w:after="20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AD5DF2"/>
    <w:pPr>
      <w:spacing w:after="20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AD5DF2"/>
    <w:pPr>
      <w:spacing w:after="20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AD5DF2"/>
    <w:pPr>
      <w:spacing w:after="20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AD5DF2"/>
    <w:pPr>
      <w:spacing w:after="20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AD5DF2"/>
    <w:pPr>
      <w:spacing w:after="20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AD5DF2"/>
    <w:pPr>
      <w:spacing w:after="20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AD5DF2"/>
    <w:pPr>
      <w:spacing w:after="20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AD5DF2"/>
    <w:pPr>
      <w:spacing w:after="20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AD5DF2"/>
    <w:pPr>
      <w:spacing w:after="20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rsid w:val="00AD5DF2"/>
    <w:pPr>
      <w:spacing w:after="20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AD5DF2"/>
    <w:pPr>
      <w:spacing w:after="20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AD5DF2"/>
    <w:pPr>
      <w:spacing w:after="20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AD5DF2"/>
    <w:pPr>
      <w:spacing w:after="20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AD5DF2"/>
    <w:pPr>
      <w:spacing w:after="20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AD5DF2"/>
    <w:pPr>
      <w:spacing w:after="20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AD5DF2"/>
    <w:pPr>
      <w:spacing w:after="20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AD5DF2"/>
    <w:pPr>
      <w:spacing w:after="20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AD5DF2"/>
    <w:pPr>
      <w:spacing w:after="20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AD5DF2"/>
    <w:pPr>
      <w:spacing w:after="20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AD5DF2"/>
    <w:pPr>
      <w:spacing w:after="20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AD5DF2"/>
    <w:pPr>
      <w:spacing w:after="20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AD5DF2"/>
    <w:pPr>
      <w:spacing w:after="20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AD5DF2"/>
    <w:pPr>
      <w:spacing w:after="20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AD5DF2"/>
    <w:pPr>
      <w:spacing w:after="20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D5DF2"/>
    <w:pPr>
      <w:spacing w:after="20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D5DF2"/>
    <w:pPr>
      <w:spacing w:after="20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D5DF2"/>
    <w:pPr>
      <w:spacing w:after="20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D5DF2"/>
    <w:pPr>
      <w:spacing w:after="20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D5DF2"/>
    <w:pPr>
      <w:spacing w:after="20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AD5DF2"/>
    <w:pPr>
      <w:spacing w:after="20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AD5DF2"/>
    <w:pPr>
      <w:spacing w:after="20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AD5DF2"/>
    <w:pPr>
      <w:spacing w:after="20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AD5DF2"/>
    <w:pPr>
      <w:spacing w:after="20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AD5DF2"/>
    <w:pPr>
      <w:spacing w:after="20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AD5DF2"/>
    <w:pPr>
      <w:spacing w:after="20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AD5DF2"/>
    <w:pPr>
      <w:spacing w:after="20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AD5DF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D5DF2"/>
    <w:rPr>
      <w:rFonts w:asciiTheme="majorHAnsi" w:eastAsiaTheme="majorEastAsia" w:hAnsiTheme="majorHAnsi" w:cstheme="majorBidi"/>
      <w:color w:val="000000"/>
      <w:sz w:val="24"/>
      <w:szCs w:val="24"/>
      <w:shd w:val="pct20" w:color="auto" w:fill="auto"/>
    </w:rPr>
  </w:style>
  <w:style w:type="paragraph" w:styleId="NormalIndent">
    <w:name w:val="Normal Indent"/>
    <w:basedOn w:val="Normal"/>
    <w:uiPriority w:val="99"/>
    <w:semiHidden/>
    <w:unhideWhenUsed/>
    <w:rsid w:val="00AD5DF2"/>
    <w:pPr>
      <w:ind w:left="720"/>
    </w:pPr>
  </w:style>
  <w:style w:type="paragraph" w:styleId="NoteHeading">
    <w:name w:val="Note Heading"/>
    <w:basedOn w:val="Normal"/>
    <w:next w:val="Normal"/>
    <w:link w:val="NoteHeadingChar"/>
    <w:uiPriority w:val="99"/>
    <w:semiHidden/>
    <w:unhideWhenUsed/>
    <w:rsid w:val="00AD5DF2"/>
  </w:style>
  <w:style w:type="character" w:customStyle="1" w:styleId="NoteHeadingChar">
    <w:name w:val="Note Heading Char"/>
    <w:basedOn w:val="DefaultParagraphFont"/>
    <w:link w:val="NoteHeading"/>
    <w:uiPriority w:val="99"/>
    <w:semiHidden/>
    <w:rsid w:val="00AD5DF2"/>
    <w:rPr>
      <w:color w:val="000000"/>
    </w:rPr>
  </w:style>
  <w:style w:type="character" w:styleId="PlaceholderText">
    <w:name w:val="Placeholder Text"/>
    <w:basedOn w:val="DefaultParagraphFont"/>
    <w:uiPriority w:val="99"/>
    <w:semiHidden/>
    <w:rsid w:val="00AD5DF2"/>
    <w:rPr>
      <w:color w:val="808080"/>
    </w:rPr>
  </w:style>
  <w:style w:type="paragraph" w:styleId="PlainText">
    <w:name w:val="Plain Text"/>
    <w:basedOn w:val="Normal"/>
    <w:link w:val="PlainTextChar"/>
    <w:uiPriority w:val="99"/>
    <w:semiHidden/>
    <w:unhideWhenUsed/>
    <w:rsid w:val="00AD5DF2"/>
    <w:rPr>
      <w:rFonts w:ascii="Consolas" w:hAnsi="Consolas" w:cs="Consolas"/>
      <w:sz w:val="21"/>
      <w:szCs w:val="21"/>
    </w:rPr>
  </w:style>
  <w:style w:type="character" w:customStyle="1" w:styleId="PlainTextChar">
    <w:name w:val="Plain Text Char"/>
    <w:basedOn w:val="DefaultParagraphFont"/>
    <w:link w:val="PlainText"/>
    <w:uiPriority w:val="99"/>
    <w:semiHidden/>
    <w:rsid w:val="00AD5DF2"/>
    <w:rPr>
      <w:rFonts w:ascii="Consolas" w:hAnsi="Consolas" w:cs="Consolas"/>
      <w:color w:val="000000"/>
      <w:sz w:val="21"/>
      <w:szCs w:val="21"/>
    </w:rPr>
  </w:style>
  <w:style w:type="paragraph" w:styleId="Quote">
    <w:name w:val="Quote"/>
    <w:basedOn w:val="Normal"/>
    <w:next w:val="Normal"/>
    <w:link w:val="QuoteChar"/>
    <w:uiPriority w:val="29"/>
    <w:rsid w:val="00AD5DF2"/>
    <w:rPr>
      <w:i/>
      <w:iCs/>
    </w:rPr>
  </w:style>
  <w:style w:type="character" w:customStyle="1" w:styleId="QuoteChar">
    <w:name w:val="Quote Char"/>
    <w:basedOn w:val="DefaultParagraphFont"/>
    <w:link w:val="Quote"/>
    <w:uiPriority w:val="29"/>
    <w:rsid w:val="00AD5DF2"/>
    <w:rPr>
      <w:i/>
      <w:iCs/>
      <w:color w:val="000000"/>
    </w:rPr>
  </w:style>
  <w:style w:type="paragraph" w:styleId="Salutation">
    <w:name w:val="Salutation"/>
    <w:basedOn w:val="Normal"/>
    <w:next w:val="Normal"/>
    <w:link w:val="SalutationChar"/>
    <w:uiPriority w:val="99"/>
    <w:semiHidden/>
    <w:unhideWhenUsed/>
    <w:rsid w:val="00AD5DF2"/>
  </w:style>
  <w:style w:type="character" w:customStyle="1" w:styleId="SalutationChar">
    <w:name w:val="Salutation Char"/>
    <w:basedOn w:val="DefaultParagraphFont"/>
    <w:link w:val="Salutation"/>
    <w:uiPriority w:val="99"/>
    <w:semiHidden/>
    <w:rsid w:val="00AD5DF2"/>
    <w:rPr>
      <w:color w:val="000000"/>
    </w:rPr>
  </w:style>
  <w:style w:type="paragraph" w:styleId="Signature">
    <w:name w:val="Signature"/>
    <w:basedOn w:val="Normal"/>
    <w:link w:val="SignatureChar"/>
    <w:uiPriority w:val="99"/>
    <w:semiHidden/>
    <w:unhideWhenUsed/>
    <w:rsid w:val="00AD5DF2"/>
    <w:pPr>
      <w:ind w:left="4252"/>
    </w:pPr>
  </w:style>
  <w:style w:type="character" w:customStyle="1" w:styleId="SignatureChar">
    <w:name w:val="Signature Char"/>
    <w:basedOn w:val="DefaultParagraphFont"/>
    <w:link w:val="Signature"/>
    <w:uiPriority w:val="99"/>
    <w:semiHidden/>
    <w:rsid w:val="00AD5DF2"/>
    <w:rPr>
      <w:color w:val="000000"/>
    </w:rPr>
  </w:style>
  <w:style w:type="character" w:styleId="Strong">
    <w:name w:val="Strong"/>
    <w:basedOn w:val="DefaultParagraphFont"/>
    <w:uiPriority w:val="98"/>
    <w:semiHidden/>
    <w:rsid w:val="00AD5DF2"/>
    <w:rPr>
      <w:b/>
      <w:bCs/>
    </w:rPr>
  </w:style>
  <w:style w:type="paragraph" w:styleId="Subtitle">
    <w:name w:val="Subtitle"/>
    <w:basedOn w:val="Title"/>
    <w:next w:val="Normal"/>
    <w:link w:val="SubtitleChar"/>
    <w:uiPriority w:val="90"/>
    <w:semiHidden/>
    <w:rsid w:val="00AD5DF2"/>
    <w:pPr>
      <w:tabs>
        <w:tab w:val="clear" w:pos="1134"/>
        <w:tab w:val="left" w:pos="680"/>
      </w:tabs>
      <w:ind w:left="680" w:hanging="680"/>
    </w:pPr>
    <w:rPr>
      <w:sz w:val="26"/>
    </w:rPr>
  </w:style>
  <w:style w:type="character" w:customStyle="1" w:styleId="SubtitleChar">
    <w:name w:val="Subtitle Char"/>
    <w:basedOn w:val="DefaultParagraphFont"/>
    <w:link w:val="Subtitle"/>
    <w:uiPriority w:val="90"/>
    <w:semiHidden/>
    <w:rsid w:val="00AD5DF2"/>
    <w:rPr>
      <w:rFonts w:asciiTheme="majorHAnsi" w:eastAsiaTheme="majorEastAsia" w:hAnsiTheme="majorHAnsi" w:cstheme="majorBidi"/>
      <w:b/>
      <w:caps/>
      <w:spacing w:val="-2"/>
      <w:sz w:val="26"/>
      <w:szCs w:val="26"/>
    </w:rPr>
  </w:style>
  <w:style w:type="character" w:styleId="SubtleReference">
    <w:name w:val="Subtle Reference"/>
    <w:basedOn w:val="DefaultParagraphFont"/>
    <w:uiPriority w:val="31"/>
    <w:semiHidden/>
    <w:rsid w:val="00AD5DF2"/>
    <w:rPr>
      <w:smallCaps/>
      <w:color w:val="ED7D31" w:themeColor="accent2"/>
      <w:u w:val="single"/>
    </w:rPr>
  </w:style>
  <w:style w:type="table" w:styleId="Table3Deffects1">
    <w:name w:val="Table 3D effects 1"/>
    <w:basedOn w:val="TableNormal"/>
    <w:uiPriority w:val="99"/>
    <w:semiHidden/>
    <w:unhideWhenUsed/>
    <w:rsid w:val="00AD5DF2"/>
    <w:pPr>
      <w:keepLines/>
      <w:spacing w:after="20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D5DF2"/>
    <w:pPr>
      <w:keepLines/>
      <w:spacing w:after="20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D5DF2"/>
    <w:pPr>
      <w:keepLines/>
      <w:spacing w:after="20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D5DF2"/>
    <w:pPr>
      <w:keepLines/>
      <w:spacing w:after="20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D5DF2"/>
    <w:pPr>
      <w:keepLines/>
      <w:spacing w:after="20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D5DF2"/>
    <w:pPr>
      <w:keepLines/>
      <w:spacing w:after="20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D5DF2"/>
    <w:pPr>
      <w:keepLines/>
      <w:spacing w:after="20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D5DF2"/>
    <w:pPr>
      <w:keepLines/>
      <w:spacing w:after="20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D5DF2"/>
    <w:pPr>
      <w:keepLines/>
      <w:spacing w:after="20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D5DF2"/>
    <w:pPr>
      <w:keepLines/>
      <w:spacing w:after="20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D5DF2"/>
    <w:pPr>
      <w:keepLines/>
      <w:spacing w:after="20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D5DF2"/>
    <w:pPr>
      <w:keepLines/>
      <w:spacing w:after="20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D5DF2"/>
    <w:pPr>
      <w:keepLines/>
      <w:spacing w:after="20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D5DF2"/>
    <w:pPr>
      <w:keepLines/>
      <w:spacing w:after="20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D5DF2"/>
    <w:pPr>
      <w:keepLines/>
      <w:spacing w:after="20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D5DF2"/>
    <w:pPr>
      <w:keepLines/>
      <w:spacing w:after="20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D5DF2"/>
    <w:pPr>
      <w:keepLines/>
      <w:spacing w:after="20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D5DF2"/>
    <w:pPr>
      <w:keepLines/>
      <w:spacing w:after="20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D5DF2"/>
    <w:pPr>
      <w:keepLines/>
      <w:spacing w:after="20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D5DF2"/>
    <w:pPr>
      <w:keepLines/>
      <w:spacing w:after="20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D5DF2"/>
    <w:pPr>
      <w:keepLines/>
      <w:spacing w:after="20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D5DF2"/>
    <w:pPr>
      <w:keepLines/>
      <w:spacing w:after="20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D5DF2"/>
    <w:pPr>
      <w:keepLines/>
      <w:spacing w:after="20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D5DF2"/>
    <w:pPr>
      <w:keepLines/>
      <w:spacing w:after="20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D5DF2"/>
    <w:pPr>
      <w:keepLines/>
      <w:spacing w:after="20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D5DF2"/>
    <w:pPr>
      <w:keepLines/>
      <w:spacing w:after="20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D5DF2"/>
    <w:pPr>
      <w:keepLines/>
      <w:spacing w:after="20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D5DF2"/>
    <w:pPr>
      <w:keepLines/>
      <w:spacing w:after="20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D5DF2"/>
    <w:pPr>
      <w:keepLines/>
      <w:spacing w:after="20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D5DF2"/>
    <w:pPr>
      <w:keepLines/>
      <w:spacing w:after="20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D5DF2"/>
    <w:pPr>
      <w:keepLines/>
      <w:spacing w:after="20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D5DF2"/>
    <w:pPr>
      <w:keepLines/>
      <w:spacing w:after="20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D5DF2"/>
    <w:pPr>
      <w:keepLines/>
      <w:spacing w:after="20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D5DF2"/>
    <w:pPr>
      <w:ind w:left="220" w:hanging="220"/>
    </w:pPr>
  </w:style>
  <w:style w:type="table" w:styleId="TableProfessional">
    <w:name w:val="Table Professional"/>
    <w:basedOn w:val="TableNormal"/>
    <w:uiPriority w:val="99"/>
    <w:semiHidden/>
    <w:unhideWhenUsed/>
    <w:rsid w:val="00AD5DF2"/>
    <w:pPr>
      <w:keepLines/>
      <w:spacing w:after="20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D5DF2"/>
    <w:pPr>
      <w:keepLines/>
      <w:spacing w:after="20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D5DF2"/>
    <w:pPr>
      <w:keepLines/>
      <w:spacing w:after="20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D5DF2"/>
    <w:pPr>
      <w:keepLines/>
      <w:spacing w:after="20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D5DF2"/>
    <w:pPr>
      <w:keepLines/>
      <w:spacing w:after="20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D5DF2"/>
    <w:pPr>
      <w:keepLines/>
      <w:spacing w:after="20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D5DF2"/>
    <w:pPr>
      <w:keepLines/>
      <w:spacing w:after="20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D5DF2"/>
    <w:pPr>
      <w:keepLines/>
      <w:spacing w:after="20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D5DF2"/>
    <w:pPr>
      <w:keepLines/>
      <w:spacing w:after="20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D5DF2"/>
    <w:pPr>
      <w:keepLines/>
      <w:spacing w:after="20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Heading20"/>
    <w:next w:val="Normal"/>
    <w:link w:val="TitleChar"/>
    <w:uiPriority w:val="89"/>
    <w:semiHidden/>
    <w:rsid w:val="00AD5DF2"/>
    <w:pPr>
      <w:tabs>
        <w:tab w:val="clear" w:pos="9582"/>
        <w:tab w:val="left" w:pos="1134"/>
        <w:tab w:val="right" w:pos="9072"/>
      </w:tabs>
      <w:spacing w:after="120"/>
      <w:ind w:left="1134" w:hanging="1134"/>
    </w:pPr>
    <w:rPr>
      <w:sz w:val="30"/>
    </w:rPr>
  </w:style>
  <w:style w:type="character" w:customStyle="1" w:styleId="TitleChar">
    <w:name w:val="Title Char"/>
    <w:basedOn w:val="DefaultParagraphFont"/>
    <w:link w:val="Title"/>
    <w:uiPriority w:val="89"/>
    <w:semiHidden/>
    <w:rsid w:val="00AD5DF2"/>
    <w:rPr>
      <w:rFonts w:asciiTheme="majorHAnsi" w:eastAsiaTheme="majorEastAsia" w:hAnsiTheme="majorHAnsi" w:cstheme="majorBidi"/>
      <w:b/>
      <w:caps/>
      <w:spacing w:val="-2"/>
      <w:sz w:val="30"/>
      <w:szCs w:val="26"/>
    </w:rPr>
  </w:style>
  <w:style w:type="paragraph" w:styleId="TOAHeading">
    <w:name w:val="toa heading"/>
    <w:basedOn w:val="Normal"/>
    <w:next w:val="Normal"/>
    <w:uiPriority w:val="99"/>
    <w:semiHidden/>
    <w:unhideWhenUsed/>
    <w:rsid w:val="00AD5DF2"/>
    <w:rPr>
      <w:rFonts w:asciiTheme="majorHAnsi" w:eastAsiaTheme="majorEastAsia" w:hAnsiTheme="majorHAnsi" w:cstheme="majorBidi"/>
      <w:b/>
      <w:bCs/>
      <w:sz w:val="24"/>
      <w:szCs w:val="24"/>
    </w:rPr>
  </w:style>
  <w:style w:type="paragraph" w:styleId="TOC5">
    <w:name w:val="toc 5"/>
    <w:basedOn w:val="Normal"/>
    <w:next w:val="Normal"/>
    <w:autoRedefine/>
    <w:uiPriority w:val="96"/>
    <w:semiHidden/>
    <w:rsid w:val="00AD5DF2"/>
    <w:pPr>
      <w:spacing w:after="100"/>
      <w:ind w:left="880"/>
    </w:pPr>
  </w:style>
  <w:style w:type="paragraph" w:styleId="TOC6">
    <w:name w:val="toc 6"/>
    <w:basedOn w:val="Normal"/>
    <w:next w:val="Normal"/>
    <w:autoRedefine/>
    <w:uiPriority w:val="96"/>
    <w:semiHidden/>
    <w:rsid w:val="00AD5DF2"/>
    <w:pPr>
      <w:spacing w:after="100"/>
      <w:ind w:left="1100"/>
    </w:pPr>
  </w:style>
  <w:style w:type="paragraph" w:styleId="TOC8">
    <w:name w:val="toc 8"/>
    <w:basedOn w:val="Normal"/>
    <w:next w:val="Normal"/>
    <w:autoRedefine/>
    <w:uiPriority w:val="96"/>
    <w:semiHidden/>
    <w:rsid w:val="00AD5DF2"/>
    <w:pPr>
      <w:spacing w:after="100"/>
      <w:ind w:left="1540"/>
    </w:pPr>
  </w:style>
  <w:style w:type="paragraph" w:styleId="TOCHeading">
    <w:name w:val="TOC Heading"/>
    <w:basedOn w:val="Heading10"/>
    <w:next w:val="Normal"/>
    <w:uiPriority w:val="90"/>
    <w:semiHidden/>
    <w:unhideWhenUsed/>
    <w:rsid w:val="00AD5DF2"/>
    <w:pPr>
      <w:spacing w:before="480"/>
      <w:outlineLvl w:val="9"/>
    </w:pPr>
    <w:rPr>
      <w:caps w:val="0"/>
      <w:color w:val="2F5496" w:themeColor="accent1" w:themeShade="BF"/>
      <w:spacing w:val="0"/>
      <w:sz w:val="28"/>
    </w:rPr>
  </w:style>
  <w:style w:type="table" w:customStyle="1" w:styleId="DTFTextTable">
    <w:name w:val="DTF Text Table"/>
    <w:basedOn w:val="DTFTable"/>
    <w:uiPriority w:val="99"/>
    <w:rsid w:val="00AD5DF2"/>
    <w:pPr>
      <w:jc w:val="left"/>
    </w:pPr>
    <w:tbl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7E6E6" w:themeFill="background2"/>
      </w:tcPr>
    </w:tblStylePr>
    <w:tblStylePr w:type="band1Horz">
      <w:tblPr/>
      <w:tcPr>
        <w:shd w:val="clear" w:color="auto" w:fill="E7E6E6" w:themeFill="background2"/>
      </w:tcPr>
    </w:tblStylePr>
    <w:tblStylePr w:type="band2Horz">
      <w:tblPr/>
      <w:tcPr>
        <w:shd w:val="clear" w:color="auto" w:fill="FFFFFF" w:themeFill="background1"/>
      </w:tcPr>
    </w:tblStylePr>
  </w:style>
  <w:style w:type="paragraph" w:customStyle="1" w:styleId="TableUnits">
    <w:name w:val="Table Units"/>
    <w:basedOn w:val="Normal"/>
    <w:uiPriority w:val="50"/>
    <w:semiHidden/>
    <w:qFormat/>
    <w:rsid w:val="00AD5DF2"/>
    <w:pPr>
      <w:keepNext/>
      <w:tabs>
        <w:tab w:val="left" w:pos="567"/>
        <w:tab w:val="right" w:pos="9639"/>
        <w:tab w:val="right" w:pos="14742"/>
      </w:tabs>
      <w:spacing w:after="120"/>
      <w:ind w:left="1134" w:hanging="1134"/>
      <w:jc w:val="right"/>
    </w:pPr>
    <w:rPr>
      <w:rFonts w:asciiTheme="majorHAnsi" w:hAnsiTheme="majorHAnsi"/>
      <w:b/>
      <w:sz w:val="20"/>
      <w:szCs w:val="20"/>
    </w:rPr>
  </w:style>
  <w:style w:type="character" w:customStyle="1" w:styleId="ListBulletChar">
    <w:name w:val="List Bullet Char"/>
    <w:basedOn w:val="DefaultParagraphFont"/>
    <w:link w:val="ListBullet"/>
    <w:uiPriority w:val="19"/>
    <w:rsid w:val="00AD5DF2"/>
    <w:rPr>
      <w:color w:val="000000"/>
    </w:rPr>
  </w:style>
  <w:style w:type="paragraph" w:customStyle="1" w:styleId="Quoteheading">
    <w:name w:val="Quote heading"/>
    <w:basedOn w:val="Normal"/>
    <w:qFormat/>
    <w:rsid w:val="00AD5DF2"/>
    <w:pPr>
      <w:keepNext/>
      <w:spacing w:after="160"/>
    </w:pPr>
    <w:rPr>
      <w:b/>
    </w:rPr>
  </w:style>
  <w:style w:type="character" w:styleId="Hyperlink">
    <w:name w:val="Hyperlink"/>
    <w:basedOn w:val="DefaultParagraphFont"/>
    <w:uiPriority w:val="99"/>
    <w:unhideWhenUsed/>
    <w:rsid w:val="00AD5DF2"/>
    <w:rPr>
      <w:color w:val="000000" w:themeColor="text1"/>
      <w:u w:val="single"/>
    </w:rPr>
  </w:style>
  <w:style w:type="character" w:styleId="UnresolvedMention">
    <w:name w:val="Unresolved Mention"/>
    <w:basedOn w:val="DefaultParagraphFont"/>
    <w:uiPriority w:val="99"/>
    <w:semiHidden/>
    <w:unhideWhenUsed/>
    <w:rsid w:val="00AD5DF2"/>
    <w:rPr>
      <w:color w:val="605E5C"/>
      <w:shd w:val="clear" w:color="auto" w:fill="E1DFDD"/>
    </w:rPr>
  </w:style>
  <w:style w:type="paragraph" w:customStyle="1" w:styleId="MediaContact">
    <w:name w:val="MediaContact"/>
    <w:basedOn w:val="Footer"/>
    <w:qFormat/>
    <w:rsid w:val="00AD5DF2"/>
    <w:pPr>
      <w:spacing w:before="0"/>
    </w:pPr>
  </w:style>
  <w:style w:type="paragraph" w:styleId="IntenseQuote">
    <w:name w:val="Intense Quote"/>
    <w:basedOn w:val="Normal"/>
    <w:next w:val="Normal"/>
    <w:link w:val="IntenseQuoteChar"/>
    <w:uiPriority w:val="30"/>
    <w:semiHidden/>
    <w:rsid w:val="00AD5DF2"/>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semiHidden/>
    <w:rsid w:val="00AD5DF2"/>
    <w:rPr>
      <w:b/>
      <w:bCs/>
      <w:i/>
      <w:iCs/>
      <w:color w:val="4472C4" w:themeColor="accent1"/>
    </w:rPr>
  </w:style>
  <w:style w:type="paragraph" w:styleId="NoSpacing">
    <w:name w:val="No Spacing"/>
    <w:uiPriority w:val="1"/>
    <w:semiHidden/>
    <w:rsid w:val="00AD5DF2"/>
    <w:pPr>
      <w:keepLines/>
      <w:spacing w:after="20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331369">
      <w:bodyDiv w:val="1"/>
      <w:marLeft w:val="0"/>
      <w:marRight w:val="0"/>
      <w:marTop w:val="0"/>
      <w:marBottom w:val="0"/>
      <w:divBdr>
        <w:top w:val="none" w:sz="0" w:space="0" w:color="auto"/>
        <w:left w:val="none" w:sz="0" w:space="0" w:color="auto"/>
        <w:bottom w:val="none" w:sz="0" w:space="0" w:color="auto"/>
        <w:right w:val="none" w:sz="0" w:space="0" w:color="auto"/>
      </w:divBdr>
    </w:div>
    <w:div w:id="798955412">
      <w:bodyDiv w:val="1"/>
      <w:marLeft w:val="0"/>
      <w:marRight w:val="0"/>
      <w:marTop w:val="0"/>
      <w:marBottom w:val="0"/>
      <w:divBdr>
        <w:top w:val="none" w:sz="0" w:space="0" w:color="auto"/>
        <w:left w:val="none" w:sz="0" w:space="0" w:color="auto"/>
        <w:bottom w:val="none" w:sz="0" w:space="0" w:color="auto"/>
        <w:right w:val="none" w:sz="0" w:space="0" w:color="auto"/>
      </w:divBdr>
    </w:div>
    <w:div w:id="893270134">
      <w:bodyDiv w:val="1"/>
      <w:marLeft w:val="0"/>
      <w:marRight w:val="0"/>
      <w:marTop w:val="0"/>
      <w:marBottom w:val="0"/>
      <w:divBdr>
        <w:top w:val="none" w:sz="0" w:space="0" w:color="auto"/>
        <w:left w:val="none" w:sz="0" w:space="0" w:color="auto"/>
        <w:bottom w:val="none" w:sz="0" w:space="0" w:color="auto"/>
        <w:right w:val="none" w:sz="0" w:space="0" w:color="auto"/>
      </w:divBdr>
    </w:div>
    <w:div w:id="2130587413">
      <w:bodyDiv w:val="1"/>
      <w:marLeft w:val="0"/>
      <w:marRight w:val="0"/>
      <w:marTop w:val="0"/>
      <w:marBottom w:val="0"/>
      <w:divBdr>
        <w:top w:val="none" w:sz="0" w:space="0" w:color="auto"/>
        <w:left w:val="none" w:sz="0" w:space="0" w:color="auto"/>
        <w:bottom w:val="none" w:sz="0" w:space="0" w:color="auto"/>
        <w:right w:val="none" w:sz="0" w:space="0" w:color="auto"/>
      </w:divBdr>
      <w:divsChild>
        <w:div w:id="864903491">
          <w:marLeft w:val="0"/>
          <w:marRight w:val="0"/>
          <w:marTop w:val="0"/>
          <w:marBottom w:val="0"/>
          <w:divBdr>
            <w:top w:val="none" w:sz="0" w:space="0" w:color="auto"/>
            <w:left w:val="none" w:sz="0" w:space="0" w:color="auto"/>
            <w:bottom w:val="none" w:sz="0" w:space="0" w:color="auto"/>
            <w:right w:val="none" w:sz="0" w:space="0" w:color="auto"/>
          </w:divBdr>
        </w:div>
        <w:div w:id="1421101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ea\OneDrive%20-%20VicGov\Design\Covers%20and%20Other%20Designs\02.%20Working\Concepts\23-24%20Budget%20Media%20Release%20Header\2023-24%20Budget%20media%20release%20template%20with%20bann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VGPB">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8C506476F1CF4E9B37119E61504EB2" ma:contentTypeVersion="4" ma:contentTypeDescription="Create a new document." ma:contentTypeScope="" ma:versionID="7204c83d7b7b4fbe9917fb03077c78d1">
  <xsd:schema xmlns:xsd="http://www.w3.org/2001/XMLSchema" xmlns:xs="http://www.w3.org/2001/XMLSchema" xmlns:p="http://schemas.microsoft.com/office/2006/metadata/properties" xmlns:ns2="7809936f-0812-4d80-b799-7dfc9cd160c5" xmlns:ns3="4b3cf339-5649-4e85-b971-433018f7e255" targetNamespace="http://schemas.microsoft.com/office/2006/metadata/properties" ma:root="true" ma:fieldsID="25de25b7c76cffb15849333574d0f442" ns2:_="" ns3:_="">
    <xsd:import namespace="7809936f-0812-4d80-b799-7dfc9cd160c5"/>
    <xsd:import namespace="4b3cf339-5649-4e85-b971-433018f7e2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9936f-0812-4d80-b799-7dfc9cd16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3cf339-5649-4e85-b971-433018f7e25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25478C09-69BA-447A-AF43-39EA7A363D61}">
  <ds:schemaRefs>
    <ds:schemaRef ds:uri="http://schemas.openxmlformats.org/package/2006/metadata/core-properties"/>
    <ds:schemaRef ds:uri="7809936f-0812-4d80-b799-7dfc9cd160c5"/>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4b3cf339-5649-4e85-b971-433018f7e255"/>
    <ds:schemaRef ds:uri="http://www.w3.org/XML/1998/namespace"/>
    <ds:schemaRef ds:uri="http://purl.org/dc/dcmitype/"/>
  </ds:schemaRefs>
</ds:datastoreItem>
</file>

<file path=customXml/itemProps2.xml><?xml version="1.0" encoding="utf-8"?>
<ds:datastoreItem xmlns:ds="http://schemas.openxmlformats.org/officeDocument/2006/customXml" ds:itemID="{563917B2-0A1B-4D28-8FD5-4F9C600F820A}">
  <ds:schemaRefs>
    <ds:schemaRef ds:uri="http://schemas.microsoft.com/sharepoint/v3/contenttype/forms"/>
  </ds:schemaRefs>
</ds:datastoreItem>
</file>

<file path=customXml/itemProps3.xml><?xml version="1.0" encoding="utf-8"?>
<ds:datastoreItem xmlns:ds="http://schemas.openxmlformats.org/officeDocument/2006/customXml" ds:itemID="{02F8EB6F-FAA0-49DA-B364-325B65834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09936f-0812-4d80-b799-7dfc9cd160c5"/>
    <ds:schemaRef ds:uri="4b3cf339-5649-4e85-b971-433018f7e2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4A1AA8-C804-4662-8781-1C61981B128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2023-24 Budget media release template with banner.dotx</Template>
  <TotalTime>23</TotalTime>
  <Pages>4</Pages>
  <Words>1399</Words>
  <Characters>7978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Phillips (VICMIN)</dc:creator>
  <cp:keywords/>
  <dc:description/>
  <cp:lastModifiedBy>Phil Scott (DTF)</cp:lastModifiedBy>
  <cp:revision>66</cp:revision>
  <dcterms:created xsi:type="dcterms:W3CDTF">2023-05-22T14:19:00Z</dcterms:created>
  <dcterms:modified xsi:type="dcterms:W3CDTF">2023-05-21T10:26:00Z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838dc61870e47291cbe9366e8d6f7b4577a05df76ea9c24e3244fdc94c1d028c</vt:lpwstr>
  </property>
  <property fmtid="{D5CDD505-2E9C-101B-9397-08002B2CF9AE}" pid="3" name="ContentTypeId">
    <vt:lpwstr>0x010100B88C506476F1CF4E9B37119E61504EB2</vt:lpwstr>
  </property>
  <property fmtid="{D5CDD505-2E9C-101B-9397-08002B2CF9AE}" pid="4" name="MSIP_Label_bb4ee517-5ca4-4fff-98d2-ed4f906edd6d_Enabled">
    <vt:lpwstr>true</vt:lpwstr>
  </property>
  <property fmtid="{D5CDD505-2E9C-101B-9397-08002B2CF9AE}" pid="5" name="MSIP_Label_bb4ee517-5ca4-4fff-98d2-ed4f906edd6d_SetDate">
    <vt:lpwstr>2023-05-21T05:26:12Z</vt:lpwstr>
  </property>
  <property fmtid="{D5CDD505-2E9C-101B-9397-08002B2CF9AE}" pid="6" name="MSIP_Label_bb4ee517-5ca4-4fff-98d2-ed4f906edd6d_Method">
    <vt:lpwstr>Privileged</vt:lpwstr>
  </property>
  <property fmtid="{D5CDD505-2E9C-101B-9397-08002B2CF9AE}" pid="7" name="MSIP_Label_bb4ee517-5ca4-4fff-98d2-ed4f906edd6d_Name">
    <vt:lpwstr>bb4ee517-5ca4-4fff-98d2-ed4f906edd6d</vt:lpwstr>
  </property>
  <property fmtid="{D5CDD505-2E9C-101B-9397-08002B2CF9AE}" pid="8" name="MSIP_Label_bb4ee517-5ca4-4fff-98d2-ed4f906edd6d_SiteId">
    <vt:lpwstr>722ea0be-3e1c-4b11-ad6f-9401d6856e24</vt:lpwstr>
  </property>
  <property fmtid="{D5CDD505-2E9C-101B-9397-08002B2CF9AE}" pid="9" name="MSIP_Label_bb4ee517-5ca4-4fff-98d2-ed4f906edd6d_ActionId">
    <vt:lpwstr>51e43085-80d8-45b2-b57f-9fa7c9e301f7</vt:lpwstr>
  </property>
  <property fmtid="{D5CDD505-2E9C-101B-9397-08002B2CF9AE}" pid="10" name="MSIP_Label_bb4ee517-5ca4-4fff-98d2-ed4f906edd6d_ContentBits">
    <vt:lpwstr>0</vt:lpwstr>
  </property>
</Properties>
</file>